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173" w:rsidRPr="003340E8" w:rsidRDefault="00F20173" w:rsidP="00F20173">
      <w:pPr>
        <w:spacing w:after="0" w:line="240" w:lineRule="auto"/>
        <w:rPr>
          <w:rFonts w:ascii="Times New Roman" w:hAnsi="Times New Roman"/>
          <w:b/>
          <w:sz w:val="24"/>
          <w:szCs w:val="24"/>
        </w:rPr>
      </w:pPr>
    </w:p>
    <w:p w:rsidR="00F20173" w:rsidRDefault="00F20173" w:rsidP="00F20173">
      <w:pPr>
        <w:rPr>
          <w:rFonts w:ascii="Times New Roman" w:hAnsi="Times New Roman"/>
          <w:lang w:val="ru-RU"/>
        </w:rPr>
      </w:pPr>
      <w:r>
        <w:rPr>
          <w:noProof/>
        </w:rPr>
        <w:drawing>
          <wp:anchor distT="0" distB="0" distL="114300" distR="114300" simplePos="0" relativeHeight="251658240" behindDoc="0" locked="0" layoutInCell="1" allowOverlap="1">
            <wp:simplePos x="0" y="0"/>
            <wp:positionH relativeFrom="column">
              <wp:posOffset>2381250</wp:posOffset>
            </wp:positionH>
            <wp:positionV relativeFrom="paragraph">
              <wp:align>top</wp:align>
            </wp:positionV>
            <wp:extent cx="1266825" cy="1266825"/>
            <wp:effectExtent l="19050" t="0" r="9525" b="0"/>
            <wp:wrapSquare wrapText="bothSides"/>
            <wp:docPr id="2" name="Picture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7" cstate="print"/>
                    <a:srcRect/>
                    <a:stretch>
                      <a:fillRect/>
                    </a:stretch>
                  </pic:blipFill>
                  <pic:spPr bwMode="auto">
                    <a:xfrm>
                      <a:off x="0" y="0"/>
                      <a:ext cx="1266825" cy="1266825"/>
                    </a:xfrm>
                    <a:prstGeom prst="rect">
                      <a:avLst/>
                    </a:prstGeom>
                    <a:noFill/>
                  </pic:spPr>
                </pic:pic>
              </a:graphicData>
            </a:graphic>
          </wp:anchor>
        </w:drawing>
      </w:r>
      <w:r>
        <w:rPr>
          <w:lang w:val="ru-RU"/>
        </w:rPr>
        <w:br w:type="textWrapping" w:clear="all"/>
      </w:r>
    </w:p>
    <w:p w:rsidR="00F20173" w:rsidRDefault="00F20173" w:rsidP="00F20173">
      <w:pPr>
        <w:spacing w:line="240" w:lineRule="auto"/>
        <w:jc w:val="center"/>
        <w:rPr>
          <w:rFonts w:ascii="Times New Roman" w:hAnsi="Times New Roman"/>
          <w:b/>
          <w:sz w:val="24"/>
          <w:szCs w:val="24"/>
          <w:lang w:val="hr-BA"/>
        </w:rPr>
      </w:pPr>
      <w:bookmarkStart w:id="0" w:name="_Toc201545067"/>
      <w:r>
        <w:rPr>
          <w:rFonts w:ascii="Times New Roman" w:hAnsi="Times New Roman"/>
          <w:b/>
          <w:sz w:val="24"/>
          <w:szCs w:val="24"/>
        </w:rPr>
        <w:t>РЕПУБЛИКА СРПСКА</w:t>
      </w:r>
      <w:bookmarkEnd w:id="0"/>
    </w:p>
    <w:p w:rsidR="00F20173" w:rsidRDefault="00F20173" w:rsidP="00F20173">
      <w:pPr>
        <w:spacing w:line="240" w:lineRule="auto"/>
        <w:jc w:val="center"/>
        <w:rPr>
          <w:rFonts w:ascii="Times New Roman" w:hAnsi="Times New Roman"/>
          <w:b/>
          <w:sz w:val="24"/>
          <w:szCs w:val="24"/>
        </w:rPr>
      </w:pPr>
      <w:r>
        <w:rPr>
          <w:rFonts w:ascii="Times New Roman" w:hAnsi="Times New Roman"/>
          <w:b/>
          <w:sz w:val="24"/>
          <w:szCs w:val="24"/>
        </w:rPr>
        <w:t>РЕПУБЛИЧКА КОМИСИЈА ЗА УТВРЂИВАЊЕ СУКОБА ИНТЕРЕСА</w:t>
      </w:r>
    </w:p>
    <w:p w:rsidR="00F20173" w:rsidRDefault="00F20173" w:rsidP="00F20173">
      <w:pPr>
        <w:pBdr>
          <w:bottom w:val="single" w:sz="4" w:space="1" w:color="auto"/>
        </w:pBdr>
        <w:spacing w:line="240" w:lineRule="auto"/>
        <w:jc w:val="center"/>
        <w:rPr>
          <w:rFonts w:ascii="Times New Roman" w:hAnsi="Times New Roman"/>
          <w:b/>
          <w:sz w:val="24"/>
          <w:szCs w:val="24"/>
        </w:rPr>
      </w:pPr>
      <w:r>
        <w:rPr>
          <w:rFonts w:ascii="Times New Roman" w:hAnsi="Times New Roman"/>
          <w:b/>
          <w:sz w:val="24"/>
          <w:szCs w:val="24"/>
          <w:lang w:val="sr-Cyrl-BA"/>
        </w:rPr>
        <w:t>У ОРГАНИМА ВЛАСТИ РЕПУБЛИКЕ СРПСКЕ</w:t>
      </w:r>
    </w:p>
    <w:p w:rsidR="00F20173" w:rsidRDefault="00F20173" w:rsidP="00F20173">
      <w:pPr>
        <w:spacing w:line="240" w:lineRule="auto"/>
        <w:jc w:val="center"/>
        <w:rPr>
          <w:rFonts w:ascii="Times New Roman" w:hAnsi="Times New Roman"/>
          <w:b/>
          <w:sz w:val="24"/>
          <w:szCs w:val="24"/>
          <w:lang w:val="sr-Cyrl-CS"/>
        </w:rPr>
      </w:pPr>
      <w:r>
        <w:rPr>
          <w:rFonts w:ascii="Times New Roman" w:hAnsi="Times New Roman"/>
          <w:b/>
          <w:sz w:val="24"/>
          <w:szCs w:val="24"/>
          <w:lang w:val="sr-Cyrl-BA"/>
        </w:rPr>
        <w:t>Трг јасеновачких жртава 4</w:t>
      </w:r>
      <w:r>
        <w:rPr>
          <w:rFonts w:ascii="Times New Roman" w:hAnsi="Times New Roman"/>
          <w:b/>
          <w:sz w:val="24"/>
          <w:szCs w:val="24"/>
        </w:rPr>
        <w:t>, БањаЛука</w:t>
      </w:r>
      <w:r>
        <w:rPr>
          <w:rFonts w:ascii="Times New Roman" w:hAnsi="Times New Roman"/>
          <w:b/>
          <w:sz w:val="24"/>
          <w:szCs w:val="24"/>
          <w:lang w:val="sr-Cyrl-BA"/>
        </w:rPr>
        <w:t>, тел</w:t>
      </w:r>
      <w:r>
        <w:rPr>
          <w:rFonts w:ascii="Times New Roman" w:hAnsi="Times New Roman"/>
          <w:b/>
          <w:sz w:val="24"/>
          <w:szCs w:val="24"/>
        </w:rPr>
        <w:t>:</w:t>
      </w:r>
      <w:r>
        <w:rPr>
          <w:rFonts w:ascii="Times New Roman" w:hAnsi="Times New Roman"/>
          <w:b/>
          <w:sz w:val="24"/>
          <w:szCs w:val="24"/>
          <w:lang w:val="sr-Cyrl-BA"/>
        </w:rPr>
        <w:t xml:space="preserve"> 051</w:t>
      </w:r>
      <w:r>
        <w:rPr>
          <w:rFonts w:ascii="Times New Roman" w:hAnsi="Times New Roman"/>
          <w:b/>
          <w:sz w:val="24"/>
          <w:szCs w:val="24"/>
        </w:rPr>
        <w:t>/</w:t>
      </w:r>
      <w:r>
        <w:rPr>
          <w:rFonts w:ascii="Times New Roman" w:hAnsi="Times New Roman"/>
          <w:b/>
          <w:sz w:val="24"/>
          <w:szCs w:val="24"/>
          <w:lang w:val="sr-Cyrl-BA"/>
        </w:rPr>
        <w:t>360</w:t>
      </w:r>
      <w:r>
        <w:rPr>
          <w:rFonts w:ascii="Times New Roman" w:hAnsi="Times New Roman"/>
          <w:b/>
          <w:sz w:val="24"/>
          <w:szCs w:val="24"/>
        </w:rPr>
        <w:t>-</w:t>
      </w:r>
      <w:r>
        <w:rPr>
          <w:rFonts w:ascii="Times New Roman" w:hAnsi="Times New Roman"/>
          <w:b/>
          <w:sz w:val="24"/>
          <w:szCs w:val="24"/>
          <w:lang w:val="sr-Cyrl-BA"/>
        </w:rPr>
        <w:t xml:space="preserve">221, </w:t>
      </w:r>
      <w:r>
        <w:rPr>
          <w:rFonts w:ascii="Times New Roman" w:hAnsi="Times New Roman"/>
          <w:b/>
          <w:sz w:val="24"/>
          <w:szCs w:val="24"/>
          <w:lang w:val="sr-Cyrl-CS"/>
        </w:rPr>
        <w:t>факс: 051</w:t>
      </w:r>
      <w:r>
        <w:rPr>
          <w:rFonts w:ascii="Times New Roman" w:hAnsi="Times New Roman"/>
          <w:b/>
          <w:sz w:val="24"/>
          <w:szCs w:val="24"/>
        </w:rPr>
        <w:t>/</w:t>
      </w:r>
      <w:r>
        <w:rPr>
          <w:rFonts w:ascii="Times New Roman" w:hAnsi="Times New Roman"/>
          <w:b/>
          <w:sz w:val="24"/>
          <w:szCs w:val="24"/>
          <w:lang w:val="sr-Cyrl-CS"/>
        </w:rPr>
        <w:t>360</w:t>
      </w:r>
      <w:r>
        <w:rPr>
          <w:rFonts w:ascii="Times New Roman" w:hAnsi="Times New Roman"/>
          <w:b/>
          <w:sz w:val="24"/>
          <w:szCs w:val="24"/>
        </w:rPr>
        <w:t>-</w:t>
      </w:r>
      <w:r>
        <w:rPr>
          <w:rFonts w:ascii="Times New Roman" w:hAnsi="Times New Roman"/>
          <w:b/>
          <w:sz w:val="24"/>
          <w:szCs w:val="24"/>
          <w:lang w:val="sr-Cyrl-CS"/>
        </w:rPr>
        <w:t>224</w:t>
      </w:r>
    </w:p>
    <w:p w:rsidR="00F20173" w:rsidRDefault="00F20173" w:rsidP="00F20173">
      <w:pPr>
        <w:spacing w:line="240" w:lineRule="auto"/>
        <w:jc w:val="center"/>
        <w:rPr>
          <w:rFonts w:ascii="Times New Roman" w:hAnsi="Times New Roman"/>
          <w:b/>
          <w:sz w:val="24"/>
          <w:szCs w:val="24"/>
        </w:rPr>
      </w:pPr>
      <w:r>
        <w:rPr>
          <w:rFonts w:ascii="Times New Roman" w:hAnsi="Times New Roman"/>
          <w:b/>
          <w:sz w:val="24"/>
          <w:szCs w:val="24"/>
        </w:rPr>
        <w:t>www.sukobinteresa-rs.org, E-mail: kontakt</w:t>
      </w:r>
      <w:r>
        <w:rPr>
          <w:rFonts w:ascii="Times New Roman" w:hAnsi="Times New Roman"/>
          <w:b/>
          <w:sz w:val="24"/>
          <w:szCs w:val="24"/>
          <w:lang w:val="sr-Cyrl-BA"/>
        </w:rPr>
        <w:t>@</w:t>
      </w:r>
      <w:r>
        <w:rPr>
          <w:rFonts w:ascii="Times New Roman" w:hAnsi="Times New Roman"/>
          <w:b/>
          <w:sz w:val="24"/>
          <w:szCs w:val="24"/>
        </w:rPr>
        <w:t>sukobinteresa-rs.org</w:t>
      </w:r>
    </w:p>
    <w:p w:rsidR="00B457EB" w:rsidRDefault="00B457EB" w:rsidP="00F20173">
      <w:pPr>
        <w:spacing w:after="0" w:line="240" w:lineRule="auto"/>
        <w:rPr>
          <w:rFonts w:ascii="Arial" w:hAnsi="Arial" w:cs="Arial"/>
          <w:sz w:val="20"/>
          <w:szCs w:val="20"/>
        </w:rPr>
      </w:pPr>
    </w:p>
    <w:p w:rsidR="00B457EB" w:rsidRDefault="00B457EB" w:rsidP="00F20173">
      <w:pPr>
        <w:spacing w:after="0" w:line="240" w:lineRule="auto"/>
        <w:rPr>
          <w:rFonts w:ascii="Arial" w:hAnsi="Arial" w:cs="Arial"/>
          <w:sz w:val="20"/>
          <w:szCs w:val="20"/>
        </w:rPr>
      </w:pPr>
    </w:p>
    <w:p w:rsidR="00B457EB" w:rsidRPr="00675F72" w:rsidRDefault="00B457EB" w:rsidP="00F20173">
      <w:pPr>
        <w:spacing w:after="0" w:line="240" w:lineRule="auto"/>
        <w:rPr>
          <w:rFonts w:ascii="Times New Roman" w:hAnsi="Times New Roman"/>
          <w:sz w:val="24"/>
          <w:szCs w:val="24"/>
        </w:rPr>
      </w:pPr>
    </w:p>
    <w:p w:rsidR="00F20173" w:rsidRPr="006E3C5E" w:rsidRDefault="00F20173" w:rsidP="00F20173">
      <w:pPr>
        <w:spacing w:after="0" w:line="240" w:lineRule="auto"/>
        <w:rPr>
          <w:rFonts w:ascii="Times New Roman" w:hAnsi="Times New Roman"/>
          <w:sz w:val="24"/>
          <w:szCs w:val="24"/>
          <w:lang w:val="sr-Cyrl-BA"/>
        </w:rPr>
      </w:pPr>
      <w:r w:rsidRPr="00675F72">
        <w:rPr>
          <w:rFonts w:ascii="Times New Roman" w:hAnsi="Times New Roman"/>
          <w:sz w:val="24"/>
          <w:szCs w:val="24"/>
        </w:rPr>
        <w:t xml:space="preserve">Број: </w:t>
      </w:r>
      <w:r w:rsidR="003340E8" w:rsidRPr="00675F72">
        <w:rPr>
          <w:rFonts w:ascii="Times New Roman" w:hAnsi="Times New Roman"/>
          <w:sz w:val="24"/>
          <w:szCs w:val="24"/>
        </w:rPr>
        <w:t>02-</w:t>
      </w:r>
      <w:r w:rsidR="00B616BE">
        <w:rPr>
          <w:rFonts w:ascii="Times New Roman" w:hAnsi="Times New Roman"/>
          <w:sz w:val="24"/>
          <w:szCs w:val="24"/>
        </w:rPr>
        <w:t>1323-С/24</w:t>
      </w:r>
      <w:r w:rsidR="00DD2475">
        <w:rPr>
          <w:rFonts w:ascii="Times New Roman" w:hAnsi="Times New Roman"/>
          <w:sz w:val="24"/>
          <w:szCs w:val="24"/>
        </w:rPr>
        <w:t>-1</w:t>
      </w:r>
      <w:r w:rsidR="00E50C9D" w:rsidRPr="00675F72">
        <w:rPr>
          <w:rFonts w:ascii="Times New Roman" w:hAnsi="Times New Roman"/>
          <w:sz w:val="24"/>
          <w:szCs w:val="24"/>
        </w:rPr>
        <w:t>,</w:t>
      </w:r>
      <w:r w:rsidR="006E3C5E">
        <w:rPr>
          <w:rFonts w:ascii="Times New Roman" w:hAnsi="Times New Roman"/>
          <w:sz w:val="24"/>
          <w:szCs w:val="24"/>
        </w:rPr>
        <w:t xml:space="preserve"> </w:t>
      </w:r>
      <w:r w:rsidR="006E3C5E">
        <w:rPr>
          <w:rFonts w:ascii="Times New Roman" w:hAnsi="Times New Roman"/>
          <w:sz w:val="24"/>
          <w:szCs w:val="24"/>
          <w:lang w:val="sr-Cyrl-BA"/>
        </w:rPr>
        <w:t>О.С.</w:t>
      </w:r>
    </w:p>
    <w:p w:rsidR="00F20173" w:rsidRPr="00675F72" w:rsidRDefault="00946D46" w:rsidP="00F20173">
      <w:pPr>
        <w:spacing w:after="0" w:line="240" w:lineRule="auto"/>
        <w:rPr>
          <w:rFonts w:ascii="Times New Roman" w:hAnsi="Times New Roman"/>
          <w:sz w:val="24"/>
          <w:szCs w:val="24"/>
        </w:rPr>
      </w:pPr>
      <w:r w:rsidRPr="00675F72">
        <w:rPr>
          <w:rFonts w:ascii="Times New Roman" w:hAnsi="Times New Roman"/>
          <w:sz w:val="24"/>
          <w:szCs w:val="24"/>
        </w:rPr>
        <w:t>Датум:</w:t>
      </w:r>
      <w:r w:rsidR="00364B3B">
        <w:rPr>
          <w:rFonts w:ascii="Times New Roman" w:hAnsi="Times New Roman"/>
          <w:sz w:val="24"/>
          <w:szCs w:val="24"/>
        </w:rPr>
        <w:t xml:space="preserve"> </w:t>
      </w:r>
      <w:r w:rsidR="00222EE0">
        <w:rPr>
          <w:rFonts w:ascii="Times New Roman" w:hAnsi="Times New Roman"/>
          <w:sz w:val="24"/>
          <w:szCs w:val="24"/>
        </w:rPr>
        <w:t>14</w:t>
      </w:r>
      <w:r w:rsidR="00B616BE">
        <w:rPr>
          <w:rFonts w:ascii="Times New Roman" w:hAnsi="Times New Roman"/>
          <w:sz w:val="24"/>
          <w:szCs w:val="24"/>
        </w:rPr>
        <w:t>.11.2024</w:t>
      </w:r>
      <w:r w:rsidR="00F20173" w:rsidRPr="00675F72">
        <w:rPr>
          <w:rFonts w:ascii="Times New Roman" w:hAnsi="Times New Roman"/>
          <w:sz w:val="24"/>
          <w:szCs w:val="24"/>
        </w:rPr>
        <w:t>.</w:t>
      </w:r>
      <w:r w:rsidR="00F2511A">
        <w:rPr>
          <w:rFonts w:ascii="Times New Roman" w:hAnsi="Times New Roman"/>
          <w:sz w:val="24"/>
          <w:szCs w:val="24"/>
        </w:rPr>
        <w:t xml:space="preserve"> </w:t>
      </w:r>
      <w:r w:rsidR="00F20173" w:rsidRPr="00675F72">
        <w:rPr>
          <w:rFonts w:ascii="Times New Roman" w:hAnsi="Times New Roman"/>
          <w:sz w:val="24"/>
          <w:szCs w:val="24"/>
        </w:rPr>
        <w:t>године</w:t>
      </w:r>
    </w:p>
    <w:p w:rsidR="00F20173" w:rsidRDefault="00F20173" w:rsidP="00F20173">
      <w:pPr>
        <w:spacing w:after="0" w:line="240" w:lineRule="auto"/>
        <w:rPr>
          <w:rFonts w:ascii="Arial" w:hAnsi="Arial" w:cs="Arial"/>
          <w:sz w:val="20"/>
          <w:szCs w:val="20"/>
        </w:rPr>
      </w:pPr>
    </w:p>
    <w:p w:rsidR="00B457EB" w:rsidRPr="00B457EB" w:rsidRDefault="00B457EB" w:rsidP="00F20173">
      <w:pPr>
        <w:spacing w:after="0" w:line="240" w:lineRule="auto"/>
        <w:rPr>
          <w:rFonts w:ascii="Arial" w:hAnsi="Arial" w:cs="Arial"/>
          <w:sz w:val="20"/>
          <w:szCs w:val="20"/>
        </w:rPr>
      </w:pPr>
    </w:p>
    <w:p w:rsidR="004C2028" w:rsidRPr="00946D46" w:rsidRDefault="004C2028" w:rsidP="00F20173">
      <w:pPr>
        <w:spacing w:after="0" w:line="240" w:lineRule="auto"/>
        <w:rPr>
          <w:rFonts w:ascii="Arial" w:hAnsi="Arial" w:cs="Arial"/>
          <w:b/>
          <w:sz w:val="20"/>
          <w:szCs w:val="20"/>
        </w:rPr>
      </w:pPr>
    </w:p>
    <w:p w:rsidR="00550FC8" w:rsidRPr="000F29C1" w:rsidRDefault="00DD2475" w:rsidP="00F20173">
      <w:pPr>
        <w:spacing w:after="0" w:line="240" w:lineRule="auto"/>
        <w:rPr>
          <w:rFonts w:ascii="Times New Roman" w:hAnsi="Times New Roman"/>
          <w:b/>
          <w:sz w:val="24"/>
          <w:szCs w:val="24"/>
          <w:lang w:val="sr-Latn-BA"/>
        </w:rPr>
      </w:pPr>
      <w:r>
        <w:rPr>
          <w:rFonts w:ascii="Times New Roman" w:hAnsi="Times New Roman"/>
          <w:b/>
          <w:sz w:val="24"/>
          <w:szCs w:val="24"/>
          <w:lang w:val="sr-Cyrl-BA"/>
        </w:rPr>
        <w:t>С</w:t>
      </w:r>
      <w:r w:rsidR="000F29C1">
        <w:rPr>
          <w:rFonts w:ascii="Times New Roman" w:hAnsi="Times New Roman"/>
          <w:b/>
          <w:sz w:val="24"/>
          <w:szCs w:val="24"/>
          <w:lang w:val="sr-Latn-BA"/>
        </w:rPr>
        <w:t xml:space="preserve">. </w:t>
      </w:r>
      <w:r>
        <w:rPr>
          <w:rFonts w:ascii="Times New Roman" w:hAnsi="Times New Roman"/>
          <w:b/>
          <w:sz w:val="24"/>
          <w:szCs w:val="24"/>
          <w:lang w:val="sr-Cyrl-BA"/>
        </w:rPr>
        <w:t>В</w:t>
      </w:r>
      <w:r w:rsidR="000F29C1">
        <w:rPr>
          <w:rFonts w:ascii="Times New Roman" w:hAnsi="Times New Roman"/>
          <w:b/>
          <w:sz w:val="24"/>
          <w:szCs w:val="24"/>
          <w:lang w:val="sr-Latn-BA"/>
        </w:rPr>
        <w:t>.</w:t>
      </w:r>
    </w:p>
    <w:p w:rsidR="00D616DE" w:rsidRDefault="000F29C1" w:rsidP="00F20173">
      <w:pPr>
        <w:spacing w:after="0" w:line="240" w:lineRule="auto"/>
        <w:rPr>
          <w:rFonts w:ascii="Times New Roman" w:hAnsi="Times New Roman"/>
          <w:b/>
          <w:sz w:val="24"/>
          <w:szCs w:val="24"/>
          <w:lang w:val="sr-Latn-BA"/>
        </w:rPr>
      </w:pPr>
      <w:r>
        <w:rPr>
          <w:rFonts w:ascii="Times New Roman" w:hAnsi="Times New Roman"/>
          <w:b/>
          <w:sz w:val="24"/>
          <w:szCs w:val="24"/>
          <w:lang w:val="sr-Latn-BA"/>
        </w:rPr>
        <w:t xml:space="preserve"> </w:t>
      </w:r>
    </w:p>
    <w:p w:rsidR="000F29C1" w:rsidRPr="000F29C1" w:rsidRDefault="000F29C1" w:rsidP="00F20173">
      <w:pPr>
        <w:spacing w:after="0" w:line="240" w:lineRule="auto"/>
        <w:rPr>
          <w:rFonts w:ascii="Times New Roman" w:hAnsi="Times New Roman"/>
          <w:b/>
          <w:sz w:val="24"/>
          <w:szCs w:val="24"/>
          <w:lang w:val="sr-Latn-BA"/>
        </w:rPr>
      </w:pPr>
    </w:p>
    <w:p w:rsidR="00F20173" w:rsidRDefault="005B7C81" w:rsidP="00F20173">
      <w:pPr>
        <w:spacing w:after="0" w:line="240" w:lineRule="auto"/>
        <w:rPr>
          <w:rFonts w:ascii="Times New Roman" w:hAnsi="Times New Roman"/>
          <w:b/>
          <w:sz w:val="24"/>
          <w:szCs w:val="24"/>
        </w:rPr>
      </w:pPr>
      <w:r w:rsidRPr="00E50C9D">
        <w:rPr>
          <w:rFonts w:ascii="Times New Roman" w:hAnsi="Times New Roman"/>
          <w:b/>
          <w:sz w:val="24"/>
          <w:szCs w:val="24"/>
        </w:rPr>
        <w:t xml:space="preserve">ПРЕДМЕТ: </w:t>
      </w:r>
      <w:r w:rsidR="00946D46" w:rsidRPr="00E50C9D">
        <w:rPr>
          <w:rFonts w:ascii="Times New Roman" w:hAnsi="Times New Roman"/>
          <w:b/>
          <w:sz w:val="24"/>
          <w:szCs w:val="24"/>
        </w:rPr>
        <w:t>М</w:t>
      </w:r>
      <w:r w:rsidR="00C32E80" w:rsidRPr="00E50C9D">
        <w:rPr>
          <w:rFonts w:ascii="Times New Roman" w:hAnsi="Times New Roman"/>
          <w:b/>
          <w:sz w:val="24"/>
          <w:szCs w:val="24"/>
        </w:rPr>
        <w:t xml:space="preserve">ишљење, </w:t>
      </w:r>
      <w:r w:rsidR="00F20173" w:rsidRPr="00E50C9D">
        <w:rPr>
          <w:rFonts w:ascii="Times New Roman" w:hAnsi="Times New Roman"/>
          <w:b/>
          <w:sz w:val="24"/>
          <w:szCs w:val="24"/>
        </w:rPr>
        <w:t>доставља</w:t>
      </w:r>
      <w:r w:rsidR="003E6C89" w:rsidRPr="00E50C9D">
        <w:rPr>
          <w:rFonts w:ascii="Times New Roman" w:hAnsi="Times New Roman"/>
          <w:b/>
          <w:sz w:val="24"/>
          <w:szCs w:val="24"/>
        </w:rPr>
        <w:t xml:space="preserve"> </w:t>
      </w:r>
      <w:r w:rsidR="00F20173" w:rsidRPr="00E50C9D">
        <w:rPr>
          <w:rFonts w:ascii="Times New Roman" w:hAnsi="Times New Roman"/>
          <w:b/>
          <w:sz w:val="24"/>
          <w:szCs w:val="24"/>
        </w:rPr>
        <w:t>се</w:t>
      </w:r>
      <w:r w:rsidR="00C32E80" w:rsidRPr="00E50C9D">
        <w:rPr>
          <w:rFonts w:ascii="Times New Roman" w:hAnsi="Times New Roman"/>
          <w:b/>
          <w:sz w:val="24"/>
          <w:szCs w:val="24"/>
        </w:rPr>
        <w:t>.-</w:t>
      </w:r>
    </w:p>
    <w:p w:rsidR="00D616DE" w:rsidRDefault="00D616DE" w:rsidP="00F20173">
      <w:pPr>
        <w:spacing w:after="0" w:line="240" w:lineRule="auto"/>
        <w:rPr>
          <w:rFonts w:ascii="Times New Roman" w:hAnsi="Times New Roman"/>
          <w:b/>
          <w:sz w:val="24"/>
          <w:szCs w:val="24"/>
        </w:rPr>
      </w:pPr>
    </w:p>
    <w:p w:rsidR="00D616DE" w:rsidRPr="00E50C9D" w:rsidRDefault="00D616DE" w:rsidP="00F20173">
      <w:pPr>
        <w:spacing w:after="0" w:line="240" w:lineRule="auto"/>
        <w:rPr>
          <w:rFonts w:ascii="Times New Roman" w:hAnsi="Times New Roman"/>
          <w:b/>
          <w:sz w:val="24"/>
          <w:szCs w:val="24"/>
        </w:rPr>
      </w:pPr>
    </w:p>
    <w:p w:rsidR="000D0B9A" w:rsidRDefault="000D0B9A" w:rsidP="00675F72">
      <w:pPr>
        <w:spacing w:after="0"/>
        <w:jc w:val="both"/>
        <w:rPr>
          <w:rFonts w:ascii="Times New Roman" w:hAnsi="Times New Roman"/>
          <w:b/>
          <w:sz w:val="24"/>
          <w:szCs w:val="24"/>
        </w:rPr>
      </w:pPr>
    </w:p>
    <w:p w:rsidR="00B616BE" w:rsidRDefault="000D0B9A" w:rsidP="00675F72">
      <w:pPr>
        <w:spacing w:after="0"/>
        <w:jc w:val="both"/>
        <w:rPr>
          <w:rFonts w:ascii="Times New Roman" w:hAnsi="Times New Roman"/>
          <w:sz w:val="24"/>
          <w:szCs w:val="24"/>
          <w:lang w:val="sr-Cyrl-BA"/>
        </w:rPr>
      </w:pPr>
      <w:r>
        <w:rPr>
          <w:rFonts w:ascii="Times New Roman" w:hAnsi="Times New Roman"/>
          <w:b/>
          <w:sz w:val="24"/>
          <w:szCs w:val="24"/>
          <w:lang w:val="sr-Cyrl-BA"/>
        </w:rPr>
        <w:t xml:space="preserve">     </w:t>
      </w:r>
      <w:r w:rsidR="006C14A1">
        <w:rPr>
          <w:rFonts w:ascii="Times New Roman" w:hAnsi="Times New Roman"/>
          <w:sz w:val="24"/>
          <w:szCs w:val="24"/>
          <w:lang w:val="sr-Cyrl-BA"/>
        </w:rPr>
        <w:t>С</w:t>
      </w:r>
      <w:r w:rsidR="000F29C1">
        <w:rPr>
          <w:rFonts w:ascii="Times New Roman" w:hAnsi="Times New Roman"/>
          <w:sz w:val="24"/>
          <w:szCs w:val="24"/>
          <w:lang w:val="sr-Latn-BA"/>
        </w:rPr>
        <w:t>.</w:t>
      </w:r>
      <w:r w:rsidR="006C14A1">
        <w:rPr>
          <w:rFonts w:ascii="Times New Roman" w:hAnsi="Times New Roman"/>
          <w:sz w:val="24"/>
          <w:szCs w:val="24"/>
          <w:lang w:val="sr-Cyrl-BA"/>
        </w:rPr>
        <w:t xml:space="preserve"> </w:t>
      </w:r>
      <w:r w:rsidR="000F29C1">
        <w:rPr>
          <w:rFonts w:ascii="Times New Roman" w:hAnsi="Times New Roman"/>
          <w:sz w:val="24"/>
          <w:szCs w:val="24"/>
          <w:lang w:val="sr-Cyrl-BA"/>
        </w:rPr>
        <w:t>В.</w:t>
      </w:r>
      <w:r w:rsidR="000412D9">
        <w:rPr>
          <w:rFonts w:ascii="Times New Roman" w:hAnsi="Times New Roman"/>
          <w:sz w:val="24"/>
          <w:szCs w:val="24"/>
          <w:lang w:val="sr-Cyrl-BA"/>
        </w:rPr>
        <w:t>, обратио</w:t>
      </w:r>
      <w:r w:rsidR="009667A3" w:rsidRPr="009667A3">
        <w:rPr>
          <w:rFonts w:ascii="Times New Roman" w:hAnsi="Times New Roman"/>
          <w:sz w:val="24"/>
          <w:szCs w:val="24"/>
          <w:lang w:val="sr-Cyrl-BA"/>
        </w:rPr>
        <w:t xml:space="preserve"> се </w:t>
      </w:r>
      <w:r w:rsidR="009667A3" w:rsidRPr="009667A3">
        <w:rPr>
          <w:rFonts w:ascii="Times New Roman" w:hAnsi="Times New Roman"/>
          <w:sz w:val="24"/>
          <w:szCs w:val="24"/>
        </w:rPr>
        <w:t>Републичкој</w:t>
      </w:r>
      <w:r w:rsidR="003E6C89" w:rsidRPr="009667A3">
        <w:rPr>
          <w:rFonts w:ascii="Times New Roman" w:hAnsi="Times New Roman"/>
          <w:sz w:val="24"/>
          <w:szCs w:val="24"/>
        </w:rPr>
        <w:t xml:space="preserve"> </w:t>
      </w:r>
      <w:r w:rsidR="009667A3" w:rsidRPr="009667A3">
        <w:rPr>
          <w:rFonts w:ascii="Times New Roman" w:hAnsi="Times New Roman"/>
          <w:sz w:val="24"/>
          <w:szCs w:val="24"/>
        </w:rPr>
        <w:t>комисији</w:t>
      </w:r>
      <w:r w:rsidR="003E6C89" w:rsidRPr="009667A3">
        <w:rPr>
          <w:rFonts w:ascii="Times New Roman" w:hAnsi="Times New Roman"/>
          <w:sz w:val="24"/>
          <w:szCs w:val="24"/>
        </w:rPr>
        <w:t xml:space="preserve"> </w:t>
      </w:r>
      <w:r w:rsidR="00C32E80" w:rsidRPr="009667A3">
        <w:rPr>
          <w:rFonts w:ascii="Times New Roman" w:hAnsi="Times New Roman"/>
          <w:sz w:val="24"/>
          <w:szCs w:val="24"/>
        </w:rPr>
        <w:t>за</w:t>
      </w:r>
      <w:r w:rsidR="003E6C89" w:rsidRPr="009667A3">
        <w:rPr>
          <w:rFonts w:ascii="Times New Roman" w:hAnsi="Times New Roman"/>
          <w:sz w:val="24"/>
          <w:szCs w:val="24"/>
        </w:rPr>
        <w:t xml:space="preserve"> </w:t>
      </w:r>
      <w:r w:rsidR="00C32E80" w:rsidRPr="009667A3">
        <w:rPr>
          <w:rFonts w:ascii="Times New Roman" w:hAnsi="Times New Roman"/>
          <w:sz w:val="24"/>
          <w:szCs w:val="24"/>
        </w:rPr>
        <w:t>утврђивање</w:t>
      </w:r>
      <w:r w:rsidR="003E6C89" w:rsidRPr="009667A3">
        <w:rPr>
          <w:rFonts w:ascii="Times New Roman" w:hAnsi="Times New Roman"/>
          <w:sz w:val="24"/>
          <w:szCs w:val="24"/>
        </w:rPr>
        <w:t xml:space="preserve"> </w:t>
      </w:r>
      <w:r w:rsidR="00C32E80" w:rsidRPr="009667A3">
        <w:rPr>
          <w:rFonts w:ascii="Times New Roman" w:hAnsi="Times New Roman"/>
          <w:sz w:val="24"/>
          <w:szCs w:val="24"/>
        </w:rPr>
        <w:t>сукоба</w:t>
      </w:r>
      <w:r w:rsidR="003E6C89" w:rsidRPr="009667A3">
        <w:rPr>
          <w:rFonts w:ascii="Times New Roman" w:hAnsi="Times New Roman"/>
          <w:sz w:val="24"/>
          <w:szCs w:val="24"/>
        </w:rPr>
        <w:t xml:space="preserve"> </w:t>
      </w:r>
      <w:r w:rsidR="00C32E80" w:rsidRPr="009667A3">
        <w:rPr>
          <w:rFonts w:ascii="Times New Roman" w:hAnsi="Times New Roman"/>
          <w:sz w:val="24"/>
          <w:szCs w:val="24"/>
        </w:rPr>
        <w:t>интереса у органима</w:t>
      </w:r>
      <w:r w:rsidR="003E6C89" w:rsidRPr="009667A3">
        <w:rPr>
          <w:rFonts w:ascii="Times New Roman" w:hAnsi="Times New Roman"/>
          <w:sz w:val="24"/>
          <w:szCs w:val="24"/>
        </w:rPr>
        <w:t xml:space="preserve"> </w:t>
      </w:r>
      <w:r w:rsidR="00C32E80" w:rsidRPr="009667A3">
        <w:rPr>
          <w:rFonts w:ascii="Times New Roman" w:hAnsi="Times New Roman"/>
          <w:sz w:val="24"/>
          <w:szCs w:val="24"/>
        </w:rPr>
        <w:t>влас</w:t>
      </w:r>
      <w:r w:rsidR="00137BFD" w:rsidRPr="009667A3">
        <w:rPr>
          <w:rFonts w:ascii="Times New Roman" w:hAnsi="Times New Roman"/>
          <w:sz w:val="24"/>
          <w:szCs w:val="24"/>
        </w:rPr>
        <w:t>т</w:t>
      </w:r>
      <w:r w:rsidR="003E6C89" w:rsidRPr="009667A3">
        <w:rPr>
          <w:rFonts w:ascii="Times New Roman" w:hAnsi="Times New Roman"/>
          <w:sz w:val="24"/>
          <w:szCs w:val="24"/>
        </w:rPr>
        <w:t xml:space="preserve">и </w:t>
      </w:r>
      <w:r w:rsidR="00137BFD" w:rsidRPr="009667A3">
        <w:rPr>
          <w:rFonts w:ascii="Times New Roman" w:hAnsi="Times New Roman"/>
          <w:sz w:val="24"/>
          <w:szCs w:val="24"/>
        </w:rPr>
        <w:t>Републике</w:t>
      </w:r>
      <w:r w:rsidR="003E6C89" w:rsidRPr="009667A3">
        <w:rPr>
          <w:rFonts w:ascii="Times New Roman" w:hAnsi="Times New Roman"/>
          <w:sz w:val="24"/>
          <w:szCs w:val="24"/>
        </w:rPr>
        <w:t xml:space="preserve"> </w:t>
      </w:r>
      <w:r w:rsidR="009667A3" w:rsidRPr="009667A3">
        <w:rPr>
          <w:rFonts w:ascii="Times New Roman" w:hAnsi="Times New Roman"/>
          <w:sz w:val="24"/>
          <w:szCs w:val="24"/>
        </w:rPr>
        <w:t>Српск</w:t>
      </w:r>
      <w:r w:rsidR="00137BFD" w:rsidRPr="009667A3">
        <w:rPr>
          <w:rFonts w:ascii="Times New Roman" w:hAnsi="Times New Roman"/>
          <w:sz w:val="24"/>
          <w:szCs w:val="24"/>
        </w:rPr>
        <w:t>е</w:t>
      </w:r>
      <w:r w:rsidR="00364B3B">
        <w:rPr>
          <w:rFonts w:ascii="Times New Roman" w:hAnsi="Times New Roman"/>
          <w:sz w:val="24"/>
          <w:szCs w:val="24"/>
          <w:lang w:val="sr-Cyrl-BA"/>
        </w:rPr>
        <w:t xml:space="preserve"> (у даљем тексту: Ком</w:t>
      </w:r>
      <w:r w:rsidR="00447E40">
        <w:rPr>
          <w:rFonts w:ascii="Times New Roman" w:hAnsi="Times New Roman"/>
          <w:sz w:val="24"/>
          <w:szCs w:val="24"/>
          <w:lang w:val="sr-Cyrl-BA"/>
        </w:rPr>
        <w:t>и</w:t>
      </w:r>
      <w:r w:rsidR="00364B3B">
        <w:rPr>
          <w:rFonts w:ascii="Times New Roman" w:hAnsi="Times New Roman"/>
          <w:sz w:val="24"/>
          <w:szCs w:val="24"/>
          <w:lang w:val="sr-Cyrl-BA"/>
        </w:rPr>
        <w:t>сија)</w:t>
      </w:r>
      <w:r w:rsidR="002241FD">
        <w:rPr>
          <w:rFonts w:ascii="Times New Roman" w:hAnsi="Times New Roman"/>
          <w:sz w:val="24"/>
          <w:szCs w:val="24"/>
          <w:lang w:val="sr-Cyrl-BA"/>
        </w:rPr>
        <w:t xml:space="preserve">, </w:t>
      </w:r>
      <w:r w:rsidR="00B616BE">
        <w:rPr>
          <w:rFonts w:ascii="Times New Roman" w:hAnsi="Times New Roman"/>
          <w:sz w:val="24"/>
          <w:szCs w:val="24"/>
          <w:lang w:val="sr-Cyrl-BA"/>
        </w:rPr>
        <w:t>ради добијања мишљења да ли вршењем функције одборника и директора у јавној установи Дјечији вртић „Чика Јова Змај“ постоји сукоб интереса сходно Закону о спречавању сукоба интереса у органима власти Републике Српске.</w:t>
      </w:r>
    </w:p>
    <w:p w:rsidR="007200CC" w:rsidRDefault="007200CC" w:rsidP="00675F72">
      <w:pPr>
        <w:spacing w:after="0"/>
        <w:jc w:val="both"/>
        <w:rPr>
          <w:rFonts w:ascii="Times New Roman" w:hAnsi="Times New Roman"/>
          <w:sz w:val="24"/>
          <w:szCs w:val="24"/>
          <w:lang w:val="sr-Cyrl-BA"/>
        </w:rPr>
      </w:pPr>
      <w:r>
        <w:rPr>
          <w:rFonts w:ascii="Times New Roman" w:hAnsi="Times New Roman"/>
          <w:sz w:val="24"/>
          <w:szCs w:val="24"/>
          <w:lang w:val="sr-Cyrl-BA"/>
        </w:rPr>
        <w:t>У прилогу</w:t>
      </w:r>
      <w:r w:rsidR="00C564F0">
        <w:rPr>
          <w:rFonts w:ascii="Times New Roman" w:hAnsi="Times New Roman"/>
          <w:sz w:val="24"/>
          <w:szCs w:val="24"/>
          <w:lang w:val="sr-Latn-BA"/>
        </w:rPr>
        <w:t xml:space="preserve"> </w:t>
      </w:r>
      <w:r w:rsidR="00C564F0">
        <w:rPr>
          <w:rFonts w:ascii="Times New Roman" w:hAnsi="Times New Roman"/>
          <w:sz w:val="24"/>
          <w:szCs w:val="24"/>
          <w:lang w:val="sr-Cyrl-BA"/>
        </w:rPr>
        <w:t>захтјева</w:t>
      </w:r>
      <w:r>
        <w:rPr>
          <w:rFonts w:ascii="Times New Roman" w:hAnsi="Times New Roman"/>
          <w:sz w:val="24"/>
          <w:szCs w:val="24"/>
          <w:lang w:val="sr-Cyrl-BA"/>
        </w:rPr>
        <w:t xml:space="preserve"> именовани је доставио: </w:t>
      </w:r>
    </w:p>
    <w:p w:rsidR="005C0AA4" w:rsidRDefault="007200CC" w:rsidP="00675F72">
      <w:pPr>
        <w:spacing w:after="0"/>
        <w:jc w:val="both"/>
        <w:rPr>
          <w:rFonts w:ascii="Times New Roman" w:hAnsi="Times New Roman"/>
          <w:sz w:val="24"/>
          <w:szCs w:val="24"/>
          <w:lang w:val="sr-Cyrl-BA"/>
        </w:rPr>
      </w:pPr>
      <w:r>
        <w:rPr>
          <w:rFonts w:ascii="Times New Roman" w:hAnsi="Times New Roman"/>
          <w:sz w:val="24"/>
          <w:szCs w:val="24"/>
          <w:lang w:val="sr-Cyrl-BA"/>
        </w:rPr>
        <w:t xml:space="preserve">- </w:t>
      </w:r>
      <w:r w:rsidR="005C0AA4">
        <w:rPr>
          <w:rFonts w:ascii="Times New Roman" w:hAnsi="Times New Roman"/>
          <w:sz w:val="24"/>
          <w:szCs w:val="24"/>
          <w:lang w:val="sr-Cyrl-BA"/>
        </w:rPr>
        <w:t>К</w:t>
      </w:r>
      <w:r>
        <w:rPr>
          <w:rFonts w:ascii="Times New Roman" w:hAnsi="Times New Roman"/>
          <w:sz w:val="24"/>
          <w:szCs w:val="24"/>
          <w:lang w:val="sr-Cyrl-BA"/>
        </w:rPr>
        <w:t>опију Рјешења о именовању директора ЈУ дјечији вртић „Чика Јов</w:t>
      </w:r>
      <w:r w:rsidR="00B616BE">
        <w:rPr>
          <w:rFonts w:ascii="Times New Roman" w:hAnsi="Times New Roman"/>
          <w:sz w:val="24"/>
          <w:szCs w:val="24"/>
          <w:lang w:val="sr-Cyrl-BA"/>
        </w:rPr>
        <w:t>а Змај“ Бијељина број: 01-111-297/21</w:t>
      </w:r>
      <w:r>
        <w:rPr>
          <w:rFonts w:ascii="Times New Roman" w:hAnsi="Times New Roman"/>
          <w:sz w:val="24"/>
          <w:szCs w:val="24"/>
          <w:lang w:val="sr-Cyrl-BA"/>
        </w:rPr>
        <w:t xml:space="preserve"> од </w:t>
      </w:r>
      <w:r w:rsidR="00B616BE">
        <w:rPr>
          <w:rFonts w:ascii="Times New Roman" w:hAnsi="Times New Roman"/>
          <w:sz w:val="24"/>
          <w:szCs w:val="24"/>
          <w:lang w:val="sr-Cyrl-BA"/>
        </w:rPr>
        <w:t>04.11.2021</w:t>
      </w:r>
      <w:r>
        <w:rPr>
          <w:rFonts w:ascii="Times New Roman" w:hAnsi="Times New Roman"/>
          <w:sz w:val="24"/>
          <w:szCs w:val="24"/>
          <w:lang w:val="sr-Cyrl-BA"/>
        </w:rPr>
        <w:t>. године,</w:t>
      </w:r>
    </w:p>
    <w:p w:rsidR="00550FC8" w:rsidRDefault="007200CC" w:rsidP="00675F72">
      <w:pPr>
        <w:spacing w:after="0"/>
        <w:jc w:val="both"/>
        <w:rPr>
          <w:rFonts w:ascii="Times New Roman" w:hAnsi="Times New Roman"/>
          <w:sz w:val="24"/>
          <w:szCs w:val="24"/>
          <w:lang w:val="sr-Cyrl-BA"/>
        </w:rPr>
      </w:pPr>
      <w:r>
        <w:rPr>
          <w:rFonts w:ascii="Times New Roman" w:hAnsi="Times New Roman"/>
          <w:sz w:val="24"/>
          <w:szCs w:val="24"/>
          <w:lang w:val="sr-Cyrl-BA"/>
        </w:rPr>
        <w:t xml:space="preserve">- </w:t>
      </w:r>
      <w:r w:rsidR="005C0AA4">
        <w:rPr>
          <w:rFonts w:ascii="Times New Roman" w:hAnsi="Times New Roman"/>
          <w:sz w:val="24"/>
          <w:szCs w:val="24"/>
          <w:lang w:val="sr-Cyrl-BA"/>
        </w:rPr>
        <w:t xml:space="preserve">Копију </w:t>
      </w:r>
      <w:r w:rsidR="00B616BE">
        <w:rPr>
          <w:rFonts w:ascii="Times New Roman" w:hAnsi="Times New Roman"/>
          <w:sz w:val="24"/>
          <w:szCs w:val="24"/>
          <w:lang w:val="sr-Cyrl-BA"/>
        </w:rPr>
        <w:t>Мишљења Републичке комисије за утврђивање сукоба интереса у органима власти Републике Српске, број: 02-94-С/21-1. О.С. од 03.03.2021. године.</w:t>
      </w:r>
    </w:p>
    <w:p w:rsidR="003D7F4C" w:rsidRPr="003D7F4C" w:rsidRDefault="003D7F4C" w:rsidP="00675F72">
      <w:pPr>
        <w:spacing w:after="0"/>
        <w:jc w:val="both"/>
        <w:rPr>
          <w:rFonts w:ascii="Times New Roman" w:hAnsi="Times New Roman"/>
          <w:sz w:val="24"/>
          <w:szCs w:val="24"/>
          <w:lang w:val="sr-Cyrl-BA"/>
        </w:rPr>
      </w:pPr>
    </w:p>
    <w:p w:rsidR="00C50258" w:rsidRPr="009667A3" w:rsidRDefault="000D0B9A" w:rsidP="00675F72">
      <w:pPr>
        <w:spacing w:after="0"/>
        <w:jc w:val="both"/>
        <w:rPr>
          <w:rFonts w:ascii="Times New Roman" w:hAnsi="Times New Roman"/>
          <w:sz w:val="24"/>
          <w:szCs w:val="24"/>
        </w:rPr>
      </w:pPr>
      <w:r>
        <w:rPr>
          <w:rFonts w:ascii="Times New Roman" w:hAnsi="Times New Roman"/>
          <w:sz w:val="24"/>
          <w:szCs w:val="24"/>
          <w:lang w:val="sr-Cyrl-BA"/>
        </w:rPr>
        <w:lastRenderedPageBreak/>
        <w:t xml:space="preserve">     </w:t>
      </w:r>
      <w:r w:rsidR="00F20173" w:rsidRPr="009667A3">
        <w:rPr>
          <w:rFonts w:ascii="Times New Roman" w:hAnsi="Times New Roman"/>
          <w:sz w:val="24"/>
          <w:szCs w:val="24"/>
        </w:rPr>
        <w:t>Републичка</w:t>
      </w:r>
      <w:r w:rsidR="003E6C89" w:rsidRPr="009667A3">
        <w:rPr>
          <w:rFonts w:ascii="Times New Roman" w:hAnsi="Times New Roman"/>
          <w:sz w:val="24"/>
          <w:szCs w:val="24"/>
        </w:rPr>
        <w:t xml:space="preserve"> </w:t>
      </w:r>
      <w:r w:rsidR="00F20173" w:rsidRPr="009667A3">
        <w:rPr>
          <w:rFonts w:ascii="Times New Roman" w:hAnsi="Times New Roman"/>
          <w:sz w:val="24"/>
          <w:szCs w:val="24"/>
        </w:rPr>
        <w:t>комисија</w:t>
      </w:r>
      <w:r w:rsidR="003E6C89" w:rsidRPr="009667A3">
        <w:rPr>
          <w:rFonts w:ascii="Times New Roman" w:hAnsi="Times New Roman"/>
          <w:sz w:val="24"/>
          <w:szCs w:val="24"/>
        </w:rPr>
        <w:t xml:space="preserve"> </w:t>
      </w:r>
      <w:r w:rsidR="00F20173" w:rsidRPr="009667A3">
        <w:rPr>
          <w:rFonts w:ascii="Times New Roman" w:hAnsi="Times New Roman"/>
          <w:sz w:val="24"/>
          <w:szCs w:val="24"/>
        </w:rPr>
        <w:t>за</w:t>
      </w:r>
      <w:r w:rsidR="003E6C89" w:rsidRPr="009667A3">
        <w:rPr>
          <w:rFonts w:ascii="Times New Roman" w:hAnsi="Times New Roman"/>
          <w:sz w:val="24"/>
          <w:szCs w:val="24"/>
        </w:rPr>
        <w:t xml:space="preserve"> </w:t>
      </w:r>
      <w:r w:rsidR="00F20173" w:rsidRPr="009667A3">
        <w:rPr>
          <w:rFonts w:ascii="Times New Roman" w:hAnsi="Times New Roman"/>
          <w:sz w:val="24"/>
          <w:szCs w:val="24"/>
        </w:rPr>
        <w:t>утврђивање</w:t>
      </w:r>
      <w:r w:rsidR="003E6C89" w:rsidRPr="009667A3">
        <w:rPr>
          <w:rFonts w:ascii="Times New Roman" w:hAnsi="Times New Roman"/>
          <w:sz w:val="24"/>
          <w:szCs w:val="24"/>
        </w:rPr>
        <w:t xml:space="preserve"> </w:t>
      </w:r>
      <w:r w:rsidR="00F20173" w:rsidRPr="009667A3">
        <w:rPr>
          <w:rFonts w:ascii="Times New Roman" w:hAnsi="Times New Roman"/>
          <w:sz w:val="24"/>
          <w:szCs w:val="24"/>
        </w:rPr>
        <w:t>сукоба</w:t>
      </w:r>
      <w:r w:rsidR="003E6C89" w:rsidRPr="009667A3">
        <w:rPr>
          <w:rFonts w:ascii="Times New Roman" w:hAnsi="Times New Roman"/>
          <w:sz w:val="24"/>
          <w:szCs w:val="24"/>
        </w:rPr>
        <w:t xml:space="preserve"> </w:t>
      </w:r>
      <w:r w:rsidR="00F20173" w:rsidRPr="009667A3">
        <w:rPr>
          <w:rFonts w:ascii="Times New Roman" w:hAnsi="Times New Roman"/>
          <w:sz w:val="24"/>
          <w:szCs w:val="24"/>
        </w:rPr>
        <w:t>интереса у органима</w:t>
      </w:r>
      <w:r w:rsidR="003E6C89" w:rsidRPr="009667A3">
        <w:rPr>
          <w:rFonts w:ascii="Times New Roman" w:hAnsi="Times New Roman"/>
          <w:sz w:val="24"/>
          <w:szCs w:val="24"/>
        </w:rPr>
        <w:t xml:space="preserve"> </w:t>
      </w:r>
      <w:r w:rsidR="00DB19A3" w:rsidRPr="009667A3">
        <w:rPr>
          <w:rFonts w:ascii="Times New Roman" w:hAnsi="Times New Roman"/>
          <w:sz w:val="24"/>
          <w:szCs w:val="24"/>
        </w:rPr>
        <w:t>власти</w:t>
      </w:r>
      <w:r w:rsidR="003E6C89" w:rsidRPr="009667A3">
        <w:rPr>
          <w:rFonts w:ascii="Times New Roman" w:hAnsi="Times New Roman"/>
          <w:sz w:val="24"/>
          <w:szCs w:val="24"/>
        </w:rPr>
        <w:t xml:space="preserve"> </w:t>
      </w:r>
      <w:r w:rsidR="00DB19A3" w:rsidRPr="009667A3">
        <w:rPr>
          <w:rFonts w:ascii="Times New Roman" w:hAnsi="Times New Roman"/>
          <w:sz w:val="24"/>
          <w:szCs w:val="24"/>
        </w:rPr>
        <w:t>Републике</w:t>
      </w:r>
      <w:r w:rsidR="003E6C89" w:rsidRPr="009667A3">
        <w:rPr>
          <w:rFonts w:ascii="Times New Roman" w:hAnsi="Times New Roman"/>
          <w:sz w:val="24"/>
          <w:szCs w:val="24"/>
        </w:rPr>
        <w:t xml:space="preserve"> </w:t>
      </w:r>
      <w:r w:rsidR="00DB19A3" w:rsidRPr="009667A3">
        <w:rPr>
          <w:rFonts w:ascii="Times New Roman" w:hAnsi="Times New Roman"/>
          <w:sz w:val="24"/>
          <w:szCs w:val="24"/>
        </w:rPr>
        <w:t>Српске, у складу</w:t>
      </w:r>
      <w:r w:rsidR="003E6C89" w:rsidRPr="009667A3">
        <w:rPr>
          <w:rFonts w:ascii="Times New Roman" w:hAnsi="Times New Roman"/>
          <w:sz w:val="24"/>
          <w:szCs w:val="24"/>
        </w:rPr>
        <w:t xml:space="preserve"> </w:t>
      </w:r>
      <w:r w:rsidR="00DB19A3" w:rsidRPr="009667A3">
        <w:rPr>
          <w:rFonts w:ascii="Times New Roman" w:hAnsi="Times New Roman"/>
          <w:sz w:val="24"/>
          <w:szCs w:val="24"/>
        </w:rPr>
        <w:t>са</w:t>
      </w:r>
      <w:r w:rsidR="003E6C89" w:rsidRPr="009667A3">
        <w:rPr>
          <w:rFonts w:ascii="Times New Roman" w:hAnsi="Times New Roman"/>
          <w:sz w:val="24"/>
          <w:szCs w:val="24"/>
        </w:rPr>
        <w:t xml:space="preserve"> </w:t>
      </w:r>
      <w:r w:rsidR="00DB19A3" w:rsidRPr="009667A3">
        <w:rPr>
          <w:rFonts w:ascii="Times New Roman" w:hAnsi="Times New Roman"/>
          <w:sz w:val="24"/>
          <w:szCs w:val="24"/>
        </w:rPr>
        <w:t>чланом 16</w:t>
      </w:r>
      <w:r w:rsidR="00F20173" w:rsidRPr="009667A3">
        <w:rPr>
          <w:rFonts w:ascii="Times New Roman" w:hAnsi="Times New Roman"/>
          <w:sz w:val="24"/>
          <w:szCs w:val="24"/>
        </w:rPr>
        <w:t>.</w:t>
      </w:r>
      <w:r w:rsidR="00550FC8" w:rsidRPr="009667A3">
        <w:rPr>
          <w:rFonts w:ascii="Times New Roman" w:hAnsi="Times New Roman"/>
          <w:sz w:val="24"/>
          <w:szCs w:val="24"/>
          <w:lang w:val="sr-Cyrl-BA"/>
        </w:rPr>
        <w:t xml:space="preserve"> </w:t>
      </w:r>
      <w:r w:rsidR="00DB19A3" w:rsidRPr="009667A3">
        <w:rPr>
          <w:rFonts w:ascii="Times New Roman" w:hAnsi="Times New Roman"/>
          <w:sz w:val="24"/>
          <w:szCs w:val="24"/>
        </w:rPr>
        <w:t>Закона о спречавању</w:t>
      </w:r>
      <w:r w:rsidR="003E6C89" w:rsidRPr="009667A3">
        <w:rPr>
          <w:rFonts w:ascii="Times New Roman" w:hAnsi="Times New Roman"/>
          <w:sz w:val="24"/>
          <w:szCs w:val="24"/>
        </w:rPr>
        <w:t xml:space="preserve"> </w:t>
      </w:r>
      <w:r w:rsidR="00DB19A3" w:rsidRPr="009667A3">
        <w:rPr>
          <w:rFonts w:ascii="Times New Roman" w:hAnsi="Times New Roman"/>
          <w:sz w:val="24"/>
          <w:szCs w:val="24"/>
        </w:rPr>
        <w:t>сукоба</w:t>
      </w:r>
      <w:r w:rsidR="003E6C89" w:rsidRPr="009667A3">
        <w:rPr>
          <w:rFonts w:ascii="Times New Roman" w:hAnsi="Times New Roman"/>
          <w:sz w:val="24"/>
          <w:szCs w:val="24"/>
        </w:rPr>
        <w:t xml:space="preserve"> </w:t>
      </w:r>
      <w:r w:rsidR="00DB19A3" w:rsidRPr="009667A3">
        <w:rPr>
          <w:rFonts w:ascii="Times New Roman" w:hAnsi="Times New Roman"/>
          <w:sz w:val="24"/>
          <w:szCs w:val="24"/>
        </w:rPr>
        <w:t>интереса у органима</w:t>
      </w:r>
      <w:r w:rsidR="003E6C89" w:rsidRPr="009667A3">
        <w:rPr>
          <w:rFonts w:ascii="Times New Roman" w:hAnsi="Times New Roman"/>
          <w:sz w:val="24"/>
          <w:szCs w:val="24"/>
        </w:rPr>
        <w:t xml:space="preserve"> </w:t>
      </w:r>
      <w:r w:rsidR="00DB19A3" w:rsidRPr="009667A3">
        <w:rPr>
          <w:rFonts w:ascii="Times New Roman" w:hAnsi="Times New Roman"/>
          <w:sz w:val="24"/>
          <w:szCs w:val="24"/>
        </w:rPr>
        <w:t>власти</w:t>
      </w:r>
      <w:r w:rsidR="003E6C89" w:rsidRPr="009667A3">
        <w:rPr>
          <w:rFonts w:ascii="Times New Roman" w:hAnsi="Times New Roman"/>
          <w:sz w:val="24"/>
          <w:szCs w:val="24"/>
        </w:rPr>
        <w:t xml:space="preserve"> </w:t>
      </w:r>
      <w:r w:rsidR="00DB19A3" w:rsidRPr="009667A3">
        <w:rPr>
          <w:rFonts w:ascii="Times New Roman" w:hAnsi="Times New Roman"/>
          <w:sz w:val="24"/>
          <w:szCs w:val="24"/>
        </w:rPr>
        <w:t>Републике</w:t>
      </w:r>
      <w:r w:rsidR="003E6C89" w:rsidRPr="009667A3">
        <w:rPr>
          <w:rFonts w:ascii="Times New Roman" w:hAnsi="Times New Roman"/>
          <w:sz w:val="24"/>
          <w:szCs w:val="24"/>
        </w:rPr>
        <w:t xml:space="preserve"> </w:t>
      </w:r>
      <w:r w:rsidR="00DB19A3" w:rsidRPr="009667A3">
        <w:rPr>
          <w:rFonts w:ascii="Times New Roman" w:hAnsi="Times New Roman"/>
          <w:sz w:val="24"/>
          <w:szCs w:val="24"/>
        </w:rPr>
        <w:t>Српске</w:t>
      </w:r>
      <w:r w:rsidR="00A318B0">
        <w:rPr>
          <w:rFonts w:ascii="Times New Roman" w:hAnsi="Times New Roman"/>
          <w:sz w:val="24"/>
          <w:szCs w:val="24"/>
        </w:rPr>
        <w:t xml:space="preserve"> („</w:t>
      </w:r>
      <w:r w:rsidR="00F20173" w:rsidRPr="009667A3">
        <w:rPr>
          <w:rFonts w:ascii="Times New Roman" w:hAnsi="Times New Roman"/>
          <w:sz w:val="24"/>
          <w:szCs w:val="24"/>
        </w:rPr>
        <w:t>Службени</w:t>
      </w:r>
      <w:r w:rsidR="003E6C89" w:rsidRPr="009667A3">
        <w:rPr>
          <w:rFonts w:ascii="Times New Roman" w:hAnsi="Times New Roman"/>
          <w:sz w:val="24"/>
          <w:szCs w:val="24"/>
        </w:rPr>
        <w:t xml:space="preserve"> </w:t>
      </w:r>
      <w:r w:rsidR="00F20173" w:rsidRPr="009667A3">
        <w:rPr>
          <w:rFonts w:ascii="Times New Roman" w:hAnsi="Times New Roman"/>
          <w:sz w:val="24"/>
          <w:szCs w:val="24"/>
        </w:rPr>
        <w:t>гласник</w:t>
      </w:r>
      <w:r w:rsidR="003E6C89" w:rsidRPr="009667A3">
        <w:rPr>
          <w:rFonts w:ascii="Times New Roman" w:hAnsi="Times New Roman"/>
          <w:sz w:val="24"/>
          <w:szCs w:val="24"/>
        </w:rPr>
        <w:t xml:space="preserve"> </w:t>
      </w:r>
      <w:r w:rsidR="00F20173" w:rsidRPr="009667A3">
        <w:rPr>
          <w:rFonts w:ascii="Times New Roman" w:hAnsi="Times New Roman"/>
          <w:sz w:val="24"/>
          <w:szCs w:val="24"/>
        </w:rPr>
        <w:t>Републике</w:t>
      </w:r>
      <w:r w:rsidR="003E6C89" w:rsidRPr="009667A3">
        <w:rPr>
          <w:rFonts w:ascii="Times New Roman" w:hAnsi="Times New Roman"/>
          <w:sz w:val="24"/>
          <w:szCs w:val="24"/>
        </w:rPr>
        <w:t xml:space="preserve"> </w:t>
      </w:r>
      <w:r w:rsidR="00F20173" w:rsidRPr="009667A3">
        <w:rPr>
          <w:rFonts w:ascii="Times New Roman" w:hAnsi="Times New Roman"/>
          <w:sz w:val="24"/>
          <w:szCs w:val="24"/>
        </w:rPr>
        <w:t>С</w:t>
      </w:r>
      <w:r w:rsidR="00DB19A3" w:rsidRPr="009667A3">
        <w:rPr>
          <w:rFonts w:ascii="Times New Roman" w:hAnsi="Times New Roman"/>
          <w:sz w:val="24"/>
          <w:szCs w:val="24"/>
        </w:rPr>
        <w:t>рпске“, број:</w:t>
      </w:r>
      <w:r w:rsidR="00B73144">
        <w:rPr>
          <w:rFonts w:ascii="Times New Roman" w:hAnsi="Times New Roman"/>
          <w:sz w:val="24"/>
          <w:szCs w:val="24"/>
          <w:lang w:val="sr-Cyrl-BA"/>
        </w:rPr>
        <w:t xml:space="preserve"> </w:t>
      </w:r>
      <w:r w:rsidR="00DB19A3" w:rsidRPr="009667A3">
        <w:rPr>
          <w:rFonts w:ascii="Times New Roman" w:hAnsi="Times New Roman"/>
          <w:sz w:val="24"/>
          <w:szCs w:val="24"/>
        </w:rPr>
        <w:t>73/08</w:t>
      </w:r>
      <w:r w:rsidR="00B616BE">
        <w:rPr>
          <w:rFonts w:ascii="Times New Roman" w:hAnsi="Times New Roman"/>
          <w:sz w:val="24"/>
          <w:szCs w:val="24"/>
        </w:rPr>
        <w:t xml:space="preserve">, </w:t>
      </w:r>
      <w:r w:rsidR="005B7C81" w:rsidRPr="009667A3">
        <w:rPr>
          <w:rFonts w:ascii="Times New Roman" w:hAnsi="Times New Roman"/>
          <w:sz w:val="24"/>
          <w:szCs w:val="24"/>
        </w:rPr>
        <w:t>52/14</w:t>
      </w:r>
      <w:r w:rsidR="00B616BE">
        <w:rPr>
          <w:rFonts w:ascii="Times New Roman" w:hAnsi="Times New Roman"/>
          <w:sz w:val="24"/>
          <w:szCs w:val="24"/>
          <w:lang w:val="sr-Cyrl-BA"/>
        </w:rPr>
        <w:t xml:space="preserve"> и 90/23</w:t>
      </w:r>
      <w:r w:rsidR="00F20173" w:rsidRPr="009667A3">
        <w:rPr>
          <w:rFonts w:ascii="Times New Roman" w:hAnsi="Times New Roman"/>
          <w:sz w:val="24"/>
          <w:szCs w:val="24"/>
        </w:rPr>
        <w:t>)</w:t>
      </w:r>
      <w:r w:rsidR="009667A3" w:rsidRPr="009667A3">
        <w:rPr>
          <w:rFonts w:ascii="Times New Roman" w:hAnsi="Times New Roman"/>
          <w:sz w:val="24"/>
          <w:szCs w:val="24"/>
          <w:lang w:val="sr-Cyrl-BA"/>
        </w:rPr>
        <w:t xml:space="preserve"> </w:t>
      </w:r>
      <w:r w:rsidR="009667A3" w:rsidRPr="009667A3">
        <w:rPr>
          <w:rFonts w:ascii="Times New Roman" w:hAnsi="Times New Roman"/>
          <w:sz w:val="24"/>
          <w:szCs w:val="24"/>
        </w:rPr>
        <w:t>на сједници одржаној</w:t>
      </w:r>
      <w:r w:rsidR="00F20173" w:rsidRPr="009667A3">
        <w:rPr>
          <w:rFonts w:ascii="Times New Roman" w:hAnsi="Times New Roman"/>
          <w:sz w:val="24"/>
          <w:szCs w:val="24"/>
        </w:rPr>
        <w:t xml:space="preserve"> </w:t>
      </w:r>
      <w:r w:rsidR="00222EE0">
        <w:rPr>
          <w:rFonts w:ascii="Times New Roman" w:hAnsi="Times New Roman"/>
          <w:sz w:val="24"/>
          <w:szCs w:val="24"/>
        </w:rPr>
        <w:t>14</w:t>
      </w:r>
      <w:r w:rsidR="00B616BE">
        <w:rPr>
          <w:rFonts w:ascii="Times New Roman" w:hAnsi="Times New Roman"/>
          <w:sz w:val="24"/>
          <w:szCs w:val="24"/>
          <w:lang w:val="sr-Cyrl-BA"/>
        </w:rPr>
        <w:t>.11.2024</w:t>
      </w:r>
      <w:r w:rsidR="002241FD">
        <w:rPr>
          <w:rFonts w:ascii="Times New Roman" w:hAnsi="Times New Roman"/>
          <w:sz w:val="24"/>
          <w:szCs w:val="24"/>
          <w:lang w:val="sr-Cyrl-BA"/>
        </w:rPr>
        <w:t xml:space="preserve">. године </w:t>
      </w:r>
      <w:r w:rsidR="00F20173" w:rsidRPr="009667A3">
        <w:rPr>
          <w:rFonts w:ascii="Times New Roman" w:hAnsi="Times New Roman"/>
          <w:sz w:val="24"/>
          <w:szCs w:val="24"/>
        </w:rPr>
        <w:t>дала</w:t>
      </w:r>
      <w:r w:rsidR="003E6C89" w:rsidRPr="009667A3">
        <w:rPr>
          <w:rFonts w:ascii="Times New Roman" w:hAnsi="Times New Roman"/>
          <w:sz w:val="24"/>
          <w:szCs w:val="24"/>
        </w:rPr>
        <w:t xml:space="preserve"> </w:t>
      </w:r>
      <w:r w:rsidR="00F20173" w:rsidRPr="009667A3">
        <w:rPr>
          <w:rFonts w:ascii="Times New Roman" w:hAnsi="Times New Roman"/>
          <w:sz w:val="24"/>
          <w:szCs w:val="24"/>
        </w:rPr>
        <w:t>је</w:t>
      </w:r>
      <w:r w:rsidR="003E6C89" w:rsidRPr="009667A3">
        <w:rPr>
          <w:rFonts w:ascii="Times New Roman" w:hAnsi="Times New Roman"/>
          <w:sz w:val="24"/>
          <w:szCs w:val="24"/>
        </w:rPr>
        <w:t xml:space="preserve"> </w:t>
      </w:r>
      <w:r w:rsidR="002241FD">
        <w:rPr>
          <w:rFonts w:ascii="Times New Roman" w:hAnsi="Times New Roman"/>
          <w:sz w:val="24"/>
          <w:szCs w:val="24"/>
        </w:rPr>
        <w:t>сљ</w:t>
      </w:r>
      <w:r w:rsidR="00F20173" w:rsidRPr="009667A3">
        <w:rPr>
          <w:rFonts w:ascii="Times New Roman" w:hAnsi="Times New Roman"/>
          <w:sz w:val="24"/>
          <w:szCs w:val="24"/>
        </w:rPr>
        <w:t>едећ</w:t>
      </w:r>
      <w:r w:rsidR="001D39C4" w:rsidRPr="009667A3">
        <w:rPr>
          <w:rFonts w:ascii="Times New Roman" w:hAnsi="Times New Roman"/>
          <w:sz w:val="24"/>
          <w:szCs w:val="24"/>
        </w:rPr>
        <w:t>е:</w:t>
      </w:r>
    </w:p>
    <w:p w:rsidR="00D616DE" w:rsidRDefault="00D616DE" w:rsidP="00675F72">
      <w:pPr>
        <w:spacing w:after="0"/>
        <w:rPr>
          <w:rFonts w:ascii="Times New Roman" w:hAnsi="Times New Roman"/>
          <w:sz w:val="24"/>
          <w:szCs w:val="24"/>
        </w:rPr>
      </w:pPr>
    </w:p>
    <w:p w:rsidR="000A574B" w:rsidRPr="00E50C9D" w:rsidRDefault="000A574B" w:rsidP="00675F72">
      <w:pPr>
        <w:spacing w:after="0"/>
        <w:rPr>
          <w:rFonts w:ascii="Times New Roman" w:hAnsi="Times New Roman"/>
          <w:sz w:val="24"/>
          <w:szCs w:val="24"/>
        </w:rPr>
      </w:pPr>
    </w:p>
    <w:p w:rsidR="00946D46" w:rsidRDefault="00F20173" w:rsidP="00675F72">
      <w:pPr>
        <w:spacing w:after="0"/>
        <w:jc w:val="center"/>
        <w:rPr>
          <w:rFonts w:ascii="Times New Roman" w:hAnsi="Times New Roman"/>
          <w:b/>
          <w:sz w:val="24"/>
          <w:szCs w:val="24"/>
        </w:rPr>
      </w:pPr>
      <w:r w:rsidRPr="00E50C9D">
        <w:rPr>
          <w:rFonts w:ascii="Times New Roman" w:hAnsi="Times New Roman"/>
          <w:b/>
          <w:sz w:val="24"/>
          <w:szCs w:val="24"/>
        </w:rPr>
        <w:t>М И Ш Љ Е Њ Е</w:t>
      </w:r>
    </w:p>
    <w:p w:rsidR="00B616BE" w:rsidRDefault="00B616BE" w:rsidP="00675F72">
      <w:pPr>
        <w:spacing w:after="0"/>
        <w:jc w:val="center"/>
        <w:rPr>
          <w:rFonts w:ascii="Times New Roman" w:hAnsi="Times New Roman"/>
          <w:b/>
          <w:sz w:val="24"/>
          <w:szCs w:val="24"/>
        </w:rPr>
      </w:pPr>
    </w:p>
    <w:p w:rsidR="00205EC7" w:rsidRDefault="00205EC7" w:rsidP="00205EC7">
      <w:pPr>
        <w:spacing w:after="0"/>
        <w:jc w:val="both"/>
        <w:rPr>
          <w:rFonts w:ascii="Times New Roman" w:hAnsi="Times New Roman"/>
          <w:b/>
          <w:sz w:val="24"/>
          <w:szCs w:val="24"/>
        </w:rPr>
      </w:pPr>
      <w:r w:rsidRPr="00205EC7">
        <w:rPr>
          <w:rFonts w:ascii="Times New Roman" w:hAnsi="Times New Roman"/>
          <w:b/>
          <w:sz w:val="24"/>
          <w:szCs w:val="24"/>
        </w:rPr>
        <w:t xml:space="preserve">Законом о спречавању сукоба интереса у органима власти Републике Српске </w:t>
      </w:r>
      <w:r w:rsidRPr="00205EC7">
        <w:rPr>
          <w:rFonts w:ascii="Times New Roman" w:hAnsi="Times New Roman"/>
          <w:b/>
          <w:sz w:val="24"/>
          <w:szCs w:val="24"/>
          <w:lang w:val="sr-Cyrl-BA"/>
        </w:rPr>
        <w:t xml:space="preserve">јавне </w:t>
      </w:r>
      <w:r w:rsidRPr="00205EC7">
        <w:rPr>
          <w:rFonts w:ascii="Times New Roman" w:hAnsi="Times New Roman"/>
          <w:b/>
          <w:sz w:val="24"/>
          <w:szCs w:val="24"/>
        </w:rPr>
        <w:t xml:space="preserve">установе a priori нису </w:t>
      </w:r>
      <w:r w:rsidRPr="00205EC7">
        <w:rPr>
          <w:rFonts w:ascii="Times New Roman" w:hAnsi="Times New Roman"/>
          <w:b/>
          <w:sz w:val="24"/>
          <w:szCs w:val="24"/>
          <w:lang w:val="sr-Cyrl-BA"/>
        </w:rPr>
        <w:t>регулисане</w:t>
      </w:r>
      <w:r w:rsidRPr="00205EC7">
        <w:rPr>
          <w:rFonts w:ascii="Times New Roman" w:hAnsi="Times New Roman"/>
          <w:b/>
          <w:sz w:val="24"/>
          <w:szCs w:val="24"/>
        </w:rPr>
        <w:t xml:space="preserve">, те обављање функцијa одборника у скупштини јединице локалне самоуправе и  директора </w:t>
      </w:r>
      <w:r w:rsidRPr="00205EC7">
        <w:rPr>
          <w:rFonts w:ascii="Times New Roman" w:hAnsi="Times New Roman"/>
          <w:b/>
          <w:sz w:val="24"/>
          <w:szCs w:val="24"/>
          <w:lang w:val="sr-Cyrl-BA"/>
        </w:rPr>
        <w:t xml:space="preserve">јавне </w:t>
      </w:r>
      <w:r w:rsidRPr="00205EC7">
        <w:rPr>
          <w:rFonts w:ascii="Times New Roman" w:hAnsi="Times New Roman"/>
          <w:b/>
          <w:sz w:val="24"/>
          <w:szCs w:val="24"/>
        </w:rPr>
        <w:t>установе</w:t>
      </w:r>
      <w:r w:rsidRPr="00205EC7">
        <w:rPr>
          <w:rFonts w:ascii="Times New Roman" w:hAnsi="Times New Roman"/>
          <w:b/>
          <w:sz w:val="24"/>
          <w:szCs w:val="24"/>
          <w:lang w:val="sr-Cyrl-BA"/>
        </w:rPr>
        <w:t xml:space="preserve"> </w:t>
      </w:r>
      <w:r w:rsidRPr="00205EC7">
        <w:rPr>
          <w:rFonts w:ascii="Times New Roman" w:hAnsi="Times New Roman"/>
          <w:b/>
          <w:sz w:val="24"/>
          <w:szCs w:val="24"/>
        </w:rPr>
        <w:t xml:space="preserve"> не представља сукоб интереса.</w:t>
      </w:r>
    </w:p>
    <w:p w:rsidR="00205EC7" w:rsidRDefault="00205EC7" w:rsidP="00205EC7">
      <w:pPr>
        <w:spacing w:after="0"/>
        <w:jc w:val="both"/>
        <w:rPr>
          <w:rFonts w:ascii="Times New Roman" w:hAnsi="Times New Roman"/>
          <w:b/>
          <w:sz w:val="24"/>
          <w:szCs w:val="24"/>
        </w:rPr>
      </w:pPr>
    </w:p>
    <w:p w:rsidR="00205EC7" w:rsidRPr="00205EC7" w:rsidRDefault="00205EC7" w:rsidP="00205EC7">
      <w:pPr>
        <w:spacing w:after="0"/>
        <w:jc w:val="both"/>
        <w:rPr>
          <w:rFonts w:ascii="Times New Roman" w:hAnsi="Times New Roman"/>
          <w:b/>
          <w:sz w:val="24"/>
          <w:szCs w:val="24"/>
        </w:rPr>
      </w:pPr>
      <w:r w:rsidRPr="00205EC7">
        <w:rPr>
          <w:rFonts w:ascii="Times New Roman" w:hAnsi="Times New Roman"/>
          <w:b/>
          <w:sz w:val="24"/>
          <w:szCs w:val="24"/>
          <w:lang w:val="sr-Cyrl-BA"/>
        </w:rPr>
        <w:t>О</w:t>
      </w:r>
      <w:r w:rsidRPr="00205EC7">
        <w:rPr>
          <w:rFonts w:ascii="Times New Roman" w:hAnsi="Times New Roman"/>
          <w:b/>
          <w:sz w:val="24"/>
          <w:szCs w:val="24"/>
        </w:rPr>
        <w:t xml:space="preserve">дборник у </w:t>
      </w:r>
      <w:r w:rsidRPr="00205EC7">
        <w:rPr>
          <w:rFonts w:ascii="Times New Roman" w:hAnsi="Times New Roman"/>
          <w:b/>
          <w:sz w:val="24"/>
          <w:szCs w:val="24"/>
          <w:lang w:val="sr-Cyrl-BA"/>
        </w:rPr>
        <w:t xml:space="preserve">јединици локалне самоуправе </w:t>
      </w:r>
      <w:r w:rsidRPr="00205EC7">
        <w:rPr>
          <w:rFonts w:ascii="Times New Roman" w:hAnsi="Times New Roman"/>
          <w:b/>
          <w:sz w:val="24"/>
          <w:szCs w:val="24"/>
        </w:rPr>
        <w:t>својим дјеловањем не смије прекршити одредбе члана 3. и члана 9. Закона о спречавању сукоба интереса у органима власти Републике Српске</w:t>
      </w:r>
    </w:p>
    <w:p w:rsidR="004330EC" w:rsidRDefault="004330EC" w:rsidP="00675F72">
      <w:pPr>
        <w:spacing w:after="0"/>
        <w:jc w:val="center"/>
        <w:rPr>
          <w:rFonts w:ascii="Times New Roman" w:hAnsi="Times New Roman"/>
          <w:b/>
          <w:sz w:val="24"/>
          <w:szCs w:val="24"/>
        </w:rPr>
      </w:pPr>
    </w:p>
    <w:p w:rsidR="000D0B9A" w:rsidRDefault="00205EC7" w:rsidP="00205EC7">
      <w:pPr>
        <w:spacing w:after="0"/>
        <w:jc w:val="center"/>
        <w:rPr>
          <w:rFonts w:ascii="Times New Roman" w:hAnsi="Times New Roman"/>
          <w:b/>
          <w:sz w:val="24"/>
          <w:szCs w:val="24"/>
          <w:lang w:val="sr-Cyrl-BA"/>
        </w:rPr>
      </w:pPr>
      <w:r>
        <w:rPr>
          <w:rFonts w:ascii="Times New Roman" w:hAnsi="Times New Roman"/>
          <w:b/>
          <w:sz w:val="24"/>
          <w:szCs w:val="24"/>
          <w:lang w:val="sr-Cyrl-BA"/>
        </w:rPr>
        <w:t>Образложење</w:t>
      </w:r>
    </w:p>
    <w:p w:rsidR="00205EC7" w:rsidRPr="00205EC7" w:rsidRDefault="00205EC7" w:rsidP="00205EC7">
      <w:pPr>
        <w:spacing w:after="0"/>
        <w:jc w:val="center"/>
        <w:rPr>
          <w:rFonts w:ascii="Times New Roman" w:hAnsi="Times New Roman"/>
          <w:b/>
          <w:sz w:val="24"/>
          <w:szCs w:val="24"/>
          <w:lang w:val="sr-Cyrl-BA"/>
        </w:rPr>
      </w:pPr>
    </w:p>
    <w:p w:rsidR="00C81DA6" w:rsidRDefault="00C81DA6" w:rsidP="00C81DA6">
      <w:pPr>
        <w:jc w:val="both"/>
        <w:rPr>
          <w:rFonts w:ascii="Times New Roman" w:hAnsi="Times New Roman"/>
          <w:sz w:val="24"/>
          <w:szCs w:val="24"/>
          <w:lang w:val="sr-Cyrl-CS"/>
        </w:rPr>
      </w:pPr>
      <w:r>
        <w:rPr>
          <w:rFonts w:ascii="Times New Roman" w:hAnsi="Times New Roman"/>
          <w:sz w:val="24"/>
          <w:szCs w:val="24"/>
          <w:lang w:val="sr-Cyrl-CS"/>
        </w:rPr>
        <w:t xml:space="preserve">          Чланом 1. став 1. Закона о спречавању сукоба интереса у органима власти Републике Српске прописано је да се овим законом уређују посебне обавезе изабраних представника, носилаца извршних функција и савјетника у органима власти Републике Српске и јединица локалне самоуправе у обављању јавне функције, а у циљу спречавања сукоба интереса.</w:t>
      </w:r>
    </w:p>
    <w:p w:rsidR="00C81DA6" w:rsidRDefault="00C81DA6" w:rsidP="00C81DA6">
      <w:pPr>
        <w:jc w:val="both"/>
        <w:rPr>
          <w:rFonts w:ascii="Times New Roman" w:hAnsi="Times New Roman"/>
          <w:sz w:val="24"/>
          <w:szCs w:val="24"/>
          <w:lang w:val="sr-Cyrl-CS"/>
        </w:rPr>
      </w:pPr>
      <w:r>
        <w:rPr>
          <w:rFonts w:ascii="Times New Roman" w:hAnsi="Times New Roman"/>
          <w:sz w:val="24"/>
          <w:szCs w:val="24"/>
          <w:lang w:val="sr-Cyrl-CS"/>
        </w:rPr>
        <w:t xml:space="preserve">          Чланом 2. Закона о спречавању сукоба интереса у органима власти Републике Српске прописано је да сукоб интереса постоји у ситуацијама у којима изабрани представник, носилац извршне функције или савјетник има приватни интерес који је такав да може утицати или изгледа да може утицати, на непристрасно и објективно вршење његове дужности, а приватни интерес укључује било коју предност за њега или његову породицу и др. лица или организације са којима је он имао или има пословне, политичке и друге везе.</w:t>
      </w:r>
    </w:p>
    <w:p w:rsidR="00C81DA6" w:rsidRDefault="00C81DA6" w:rsidP="00C81DA6">
      <w:pPr>
        <w:jc w:val="both"/>
        <w:rPr>
          <w:rFonts w:ascii="Times New Roman" w:hAnsi="Times New Roman"/>
          <w:sz w:val="24"/>
          <w:szCs w:val="24"/>
          <w:lang w:val="ru-RU"/>
        </w:rPr>
      </w:pPr>
      <w:r>
        <w:rPr>
          <w:rFonts w:ascii="Times New Roman" w:hAnsi="Times New Roman"/>
          <w:sz w:val="24"/>
          <w:szCs w:val="24"/>
          <w:lang w:val="sr-Cyrl-CS"/>
        </w:rPr>
        <w:t xml:space="preserve">          Чланом 4. под а) Закона о спречавању сукоба интереса у органима власти Републике Српске, прописано је да се „изабраним представницима“ сматрају: народни посланици у Народној скупштини РС, делегати у Вијећу народа РС и одборници у скупштинама јединица локалне самоуправе. </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ru-RU"/>
        </w:rPr>
        <w:t xml:space="preserve">          </w:t>
      </w:r>
      <w:r>
        <w:rPr>
          <w:rFonts w:ascii="Times New Roman" w:hAnsi="Times New Roman"/>
          <w:sz w:val="24"/>
          <w:szCs w:val="24"/>
          <w:lang w:val="sr-Cyrl-BA"/>
        </w:rPr>
        <w:t>Сходно томе, како је одборник у скупштини јединице локалне самоуправе „изабрани представник“, као такав је третиран Законом о спречавању сукоба интереса у органима власти РС и тај закон се примјењује на њега као на „изабраног представника“.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lastRenderedPageBreak/>
        <w:t xml:space="preserve">          У погледу јавних установа, Законом о спречавању сукоба интереса у органима власти Републике Српске јавне установе </w:t>
      </w:r>
      <w:r>
        <w:rPr>
          <w:rFonts w:ascii="Times New Roman" w:hAnsi="Times New Roman"/>
          <w:i/>
          <w:iCs/>
          <w:sz w:val="24"/>
          <w:szCs w:val="24"/>
          <w:lang w:val="sr-Cyrl-BA"/>
        </w:rPr>
        <w:t>a priori</w:t>
      </w:r>
      <w:r>
        <w:rPr>
          <w:rFonts w:ascii="Times New Roman" w:hAnsi="Times New Roman"/>
          <w:sz w:val="24"/>
          <w:szCs w:val="24"/>
          <w:lang w:val="sr-Cyrl-BA"/>
        </w:rPr>
        <w:t xml:space="preserve"> нису третиране. Дакле, нема законске одредбе која би изричито регулисала положај руководилаца јавних установа. Самим тим, </w:t>
      </w:r>
      <w:r>
        <w:rPr>
          <w:rFonts w:ascii="Times New Roman" w:hAnsi="Times New Roman"/>
          <w:b/>
          <w:bCs/>
          <w:sz w:val="24"/>
          <w:szCs w:val="24"/>
          <w:lang w:val="sr-Cyrl-BA"/>
        </w:rPr>
        <w:t>не представља сукоб интереса</w:t>
      </w:r>
      <w:r>
        <w:rPr>
          <w:rFonts w:ascii="Times New Roman" w:hAnsi="Times New Roman"/>
          <w:sz w:val="24"/>
          <w:szCs w:val="24"/>
          <w:lang w:val="sr-Cyrl-BA"/>
        </w:rPr>
        <w:t xml:space="preserve"> када </w:t>
      </w:r>
      <w:r>
        <w:rPr>
          <w:rFonts w:ascii="Times New Roman" w:hAnsi="Times New Roman"/>
          <w:b/>
          <w:bCs/>
          <w:sz w:val="24"/>
          <w:szCs w:val="24"/>
          <w:lang w:val="sr-Cyrl-BA"/>
        </w:rPr>
        <w:t>одборник у скупштини јединице локалне самоуправе истовремено обавља и функцију директора јавне установе</w:t>
      </w:r>
      <w:r>
        <w:rPr>
          <w:rFonts w:ascii="Times New Roman" w:hAnsi="Times New Roman"/>
          <w:sz w:val="24"/>
          <w:szCs w:val="24"/>
          <w:lang w:val="sr-Cyrl-BA"/>
        </w:rPr>
        <w:t>.</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 xml:space="preserve">          Поред наведеног, Комисија овом приликом скреће пажњу и на још неке законске одредбе које су битне у понашању одборника како се не би нашли у сукобу интереса. То су чл. 3. којим су дефинисани основни принципи дјеловања који морају да поштују одборници, те чл. 9. којим су таксативно наведене забрањене активности за одборнике.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 xml:space="preserve">          Чланом 3. Закона о спречавању сукоба интереса у органима власти Републике Српске прописани су принципи дјеловања, између којих је и да су изабрани представници у обављању јавне функције дужни да се понашају савјесно и одговорно, законито, непристрасно и часно, придржавати се принципа одговорности, поштења, савјесности, отворености и вјеродостојности, те да се придржавају етике позива и функције коју обављају; да у обављању јавне функције не смију свој приватни интерес стављати изнад јавног; не смију користити јавну функцију за личну добит или добит лица које је са њима повезано и не смију бити ни у каквом односу зависности према лицима која би могла утицати на њихову објективност.</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 xml:space="preserve">          Чланом 9. </w:t>
      </w:r>
      <w:bookmarkStart w:id="1" w:name="_Hlk180400488"/>
      <w:r>
        <w:rPr>
          <w:rFonts w:ascii="Times New Roman" w:hAnsi="Times New Roman"/>
          <w:sz w:val="24"/>
          <w:szCs w:val="24"/>
          <w:lang w:val="sr-Cyrl-BA"/>
        </w:rPr>
        <w:t xml:space="preserve">Закона о спречавању сукоба интереса у органима власти Републике Српске </w:t>
      </w:r>
      <w:bookmarkEnd w:id="1"/>
      <w:r>
        <w:rPr>
          <w:rFonts w:ascii="Times New Roman" w:hAnsi="Times New Roman"/>
          <w:sz w:val="24"/>
          <w:szCs w:val="24"/>
          <w:lang w:val="sr-Cyrl-BA"/>
        </w:rPr>
        <w:t>прописано је сљедеће: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„Осим ако је одредбама овог закона прописано другачије, изабраним представницима, носиоцима извршних функција и савјетницима забрањено је: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а) примити или захтјевати поклон, или обећање поклона или друге вриједности ради обављања јавне функције;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б) примити додатну накнаду за извршавање послова у дјелокругу јавних функција;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в) тражити, прихватити или примити вриједност или услугу ради гласања о било којем питању или утицати на одлуку неког органа или лица;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г) обећати запослење или неко друго право у замјену за поклон или обећање поклона;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д) привилеговати лица ради страначког или другог опредјељења или због поријекла, личних или породичних веза;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ђ) одбити  увид у своје финансијско стање, на захтјев надлежног органа;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ж) утицати на добивање послова или наруџби од органа власти у циљу стицања материјалне или нематеријалне користи за себе или другога;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lastRenderedPageBreak/>
        <w:t xml:space="preserve">з) користити повлашћене информације о раду органа власти ради личне користи или користи других лица и </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и) на други начин користити свој положај, како би утицали на одлуке законодавне, извршне или судске власти, те тако постигли личну корист или корист других лица, неку повластицу или право, закључили правни посао или на други начин интересно погодовали себи или другом  лицу.“</w:t>
      </w:r>
    </w:p>
    <w:p w:rsidR="000D0B9A" w:rsidRPr="00E90C16" w:rsidRDefault="000D0B9A" w:rsidP="000D0B9A">
      <w:pPr>
        <w:spacing w:after="0"/>
        <w:ind w:firstLine="720"/>
        <w:jc w:val="both"/>
        <w:rPr>
          <w:rFonts w:ascii="Times New Roman" w:hAnsi="Times New Roman"/>
          <w:sz w:val="24"/>
          <w:szCs w:val="24"/>
          <w:lang w:val="sr-Cyrl-BA"/>
        </w:rPr>
      </w:pPr>
    </w:p>
    <w:p w:rsidR="000D0B9A" w:rsidRPr="000D0B9A" w:rsidRDefault="000D0B9A" w:rsidP="004330EC">
      <w:pPr>
        <w:spacing w:after="0"/>
        <w:jc w:val="both"/>
        <w:rPr>
          <w:rFonts w:ascii="Times New Roman" w:hAnsi="Times New Roman"/>
          <w:b/>
          <w:sz w:val="24"/>
          <w:szCs w:val="24"/>
          <w:lang w:val="sr-Cyrl-BA"/>
        </w:rPr>
      </w:pPr>
    </w:p>
    <w:p w:rsidR="00080303" w:rsidRPr="00E50C9D" w:rsidRDefault="00080303" w:rsidP="00675F72">
      <w:pPr>
        <w:spacing w:after="0"/>
        <w:rPr>
          <w:rFonts w:ascii="Times New Roman" w:hAnsi="Times New Roman"/>
          <w:b/>
          <w:sz w:val="24"/>
          <w:szCs w:val="24"/>
        </w:rPr>
      </w:pPr>
    </w:p>
    <w:p w:rsidR="00E50C9D" w:rsidRPr="00E50C9D" w:rsidRDefault="00E50C9D" w:rsidP="00675F72">
      <w:pPr>
        <w:spacing w:after="0"/>
        <w:rPr>
          <w:rFonts w:ascii="Times New Roman" w:hAnsi="Times New Roman"/>
          <w:sz w:val="24"/>
          <w:szCs w:val="24"/>
        </w:rPr>
      </w:pPr>
    </w:p>
    <w:p w:rsidR="00080303" w:rsidRPr="00E50C9D" w:rsidRDefault="00E50C9D" w:rsidP="00E50C9D">
      <w:pPr>
        <w:spacing w:after="0" w:line="240" w:lineRule="auto"/>
        <w:jc w:val="right"/>
        <w:rPr>
          <w:rFonts w:ascii="Times New Roman" w:hAnsi="Times New Roman"/>
          <w:sz w:val="24"/>
          <w:szCs w:val="24"/>
        </w:rPr>
      </w:pPr>
      <w:r w:rsidRPr="00E50C9D">
        <w:rPr>
          <w:rFonts w:ascii="Times New Roman" w:hAnsi="Times New Roman"/>
          <w:sz w:val="24"/>
          <w:szCs w:val="24"/>
        </w:rPr>
        <w:t>ПРЕДСЈЕДНИЦА КОМИСИЈЕ</w:t>
      </w:r>
    </w:p>
    <w:p w:rsidR="00E50C9D" w:rsidRPr="00E50C9D" w:rsidRDefault="00E50C9D" w:rsidP="00080303">
      <w:pPr>
        <w:spacing w:after="0" w:line="240" w:lineRule="auto"/>
        <w:rPr>
          <w:rFonts w:ascii="Times New Roman" w:hAnsi="Times New Roman"/>
          <w:sz w:val="24"/>
          <w:szCs w:val="24"/>
        </w:rPr>
      </w:pPr>
    </w:p>
    <w:p w:rsidR="00080303" w:rsidRPr="00A318B0" w:rsidRDefault="00E50C9D" w:rsidP="00A318B0">
      <w:pPr>
        <w:spacing w:after="0" w:line="240" w:lineRule="auto"/>
        <w:jc w:val="right"/>
        <w:rPr>
          <w:rFonts w:ascii="Times New Roman" w:hAnsi="Times New Roman"/>
          <w:sz w:val="24"/>
          <w:szCs w:val="24"/>
          <w:lang w:val="sr-Cyrl-BA"/>
        </w:rPr>
      </w:pPr>
      <w:r w:rsidRPr="00E50C9D">
        <w:rPr>
          <w:rFonts w:ascii="Times New Roman" w:hAnsi="Times New Roman"/>
          <w:sz w:val="24"/>
          <w:szCs w:val="24"/>
        </w:rPr>
        <w:t>O</w:t>
      </w:r>
      <w:r w:rsidRPr="00E50C9D">
        <w:rPr>
          <w:rFonts w:ascii="Times New Roman" w:hAnsi="Times New Roman"/>
          <w:sz w:val="24"/>
          <w:szCs w:val="24"/>
          <w:lang w:val="sr-Cyrl-BA"/>
        </w:rPr>
        <w:t>бренка Слијепчевић</w:t>
      </w:r>
    </w:p>
    <w:p w:rsidR="00080303" w:rsidRPr="00E50C9D" w:rsidRDefault="00080303" w:rsidP="00080303">
      <w:pPr>
        <w:spacing w:after="0" w:line="240" w:lineRule="auto"/>
        <w:rPr>
          <w:rFonts w:ascii="Times New Roman" w:hAnsi="Times New Roman"/>
          <w:sz w:val="24"/>
          <w:szCs w:val="24"/>
        </w:rPr>
      </w:pPr>
      <w:r w:rsidRPr="00E50C9D">
        <w:rPr>
          <w:rFonts w:ascii="Times New Roman" w:hAnsi="Times New Roman"/>
          <w:sz w:val="24"/>
          <w:szCs w:val="24"/>
        </w:rPr>
        <w:t>Доставити:</w:t>
      </w:r>
      <w:r w:rsidRPr="00E50C9D">
        <w:rPr>
          <w:rFonts w:ascii="Times New Roman" w:hAnsi="Times New Roman"/>
          <w:sz w:val="24"/>
          <w:szCs w:val="24"/>
        </w:rPr>
        <w:tab/>
      </w:r>
    </w:p>
    <w:p w:rsidR="00080303" w:rsidRPr="00E50C9D" w:rsidRDefault="00080303" w:rsidP="00080303">
      <w:pPr>
        <w:spacing w:after="0" w:line="240" w:lineRule="auto"/>
        <w:rPr>
          <w:rFonts w:ascii="Times New Roman" w:hAnsi="Times New Roman"/>
          <w:sz w:val="24"/>
          <w:szCs w:val="24"/>
        </w:rPr>
      </w:pP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r>
      <w:r w:rsidRPr="00E50C9D">
        <w:rPr>
          <w:rFonts w:ascii="Times New Roman" w:hAnsi="Times New Roman"/>
          <w:sz w:val="24"/>
          <w:szCs w:val="24"/>
        </w:rPr>
        <w:tab/>
        <w:t xml:space="preserve">                    </w:t>
      </w:r>
    </w:p>
    <w:p w:rsidR="00080303" w:rsidRPr="004330EC" w:rsidRDefault="004330EC" w:rsidP="004330EC">
      <w:pPr>
        <w:spacing w:after="0" w:line="240" w:lineRule="auto"/>
        <w:rPr>
          <w:rFonts w:ascii="Times New Roman" w:hAnsi="Times New Roman"/>
          <w:sz w:val="24"/>
          <w:szCs w:val="24"/>
          <w:lang w:val="sr-Cyrl-BA"/>
        </w:rPr>
      </w:pPr>
      <w:r>
        <w:rPr>
          <w:rFonts w:ascii="Times New Roman" w:hAnsi="Times New Roman"/>
          <w:sz w:val="24"/>
          <w:szCs w:val="24"/>
          <w:lang w:val="sr-Cyrl-BA"/>
        </w:rPr>
        <w:t>1.</w:t>
      </w:r>
      <w:r w:rsidR="000F29C1">
        <w:rPr>
          <w:rFonts w:ascii="Times New Roman" w:hAnsi="Times New Roman"/>
          <w:sz w:val="24"/>
          <w:szCs w:val="24"/>
          <w:lang w:val="sr-Cyrl-BA"/>
        </w:rPr>
        <w:t>С.</w:t>
      </w:r>
      <w:bookmarkStart w:id="2" w:name="_GoBack"/>
      <w:bookmarkEnd w:id="2"/>
      <w:r w:rsidR="000F29C1">
        <w:rPr>
          <w:rFonts w:ascii="Times New Roman" w:hAnsi="Times New Roman"/>
          <w:sz w:val="24"/>
          <w:szCs w:val="24"/>
          <w:lang w:val="sr-Cyrl-BA"/>
        </w:rPr>
        <w:t xml:space="preserve"> В.</w:t>
      </w:r>
      <w:r w:rsidR="00F928D0">
        <w:rPr>
          <w:rFonts w:ascii="Times New Roman" w:hAnsi="Times New Roman"/>
          <w:sz w:val="24"/>
          <w:szCs w:val="24"/>
          <w:lang w:val="sr-Cyrl-BA"/>
        </w:rPr>
        <w:t xml:space="preserve">, </w:t>
      </w:r>
    </w:p>
    <w:p w:rsidR="00080303" w:rsidRPr="00E50C9D" w:rsidRDefault="00701659" w:rsidP="00080303">
      <w:pPr>
        <w:spacing w:after="0" w:line="240" w:lineRule="auto"/>
        <w:rPr>
          <w:rFonts w:ascii="Times New Roman" w:hAnsi="Times New Roman"/>
          <w:sz w:val="24"/>
          <w:szCs w:val="24"/>
        </w:rPr>
      </w:pPr>
      <w:r>
        <w:rPr>
          <w:rFonts w:ascii="Times New Roman" w:hAnsi="Times New Roman"/>
          <w:sz w:val="24"/>
          <w:szCs w:val="24"/>
        </w:rPr>
        <w:t>2</w:t>
      </w:r>
      <w:r w:rsidR="00080303" w:rsidRPr="00E50C9D">
        <w:rPr>
          <w:rFonts w:ascii="Times New Roman" w:hAnsi="Times New Roman"/>
          <w:sz w:val="24"/>
          <w:szCs w:val="24"/>
        </w:rPr>
        <w:t>.У спис</w:t>
      </w:r>
      <w:r w:rsidR="00E50C9D" w:rsidRPr="00E50C9D">
        <w:rPr>
          <w:rFonts w:ascii="Times New Roman" w:hAnsi="Times New Roman"/>
          <w:sz w:val="24"/>
          <w:szCs w:val="24"/>
          <w:lang w:val="sr-Cyrl-BA"/>
        </w:rPr>
        <w:t xml:space="preserve"> </w:t>
      </w:r>
      <w:r w:rsidR="00080303" w:rsidRPr="00E50C9D">
        <w:rPr>
          <w:rFonts w:ascii="Times New Roman" w:hAnsi="Times New Roman"/>
          <w:sz w:val="24"/>
          <w:szCs w:val="24"/>
        </w:rPr>
        <w:t>предмета</w:t>
      </w:r>
      <w:r w:rsidR="00080303" w:rsidRPr="00E50C9D">
        <w:rPr>
          <w:rFonts w:ascii="Times New Roman" w:hAnsi="Times New Roman"/>
          <w:sz w:val="24"/>
          <w:szCs w:val="24"/>
        </w:rPr>
        <w:tab/>
      </w:r>
      <w:r w:rsidR="00080303" w:rsidRPr="00E50C9D">
        <w:rPr>
          <w:rFonts w:ascii="Times New Roman" w:hAnsi="Times New Roman"/>
          <w:sz w:val="24"/>
          <w:szCs w:val="24"/>
        </w:rPr>
        <w:tab/>
      </w:r>
      <w:r w:rsidR="00080303" w:rsidRPr="00E50C9D">
        <w:rPr>
          <w:rFonts w:ascii="Times New Roman" w:hAnsi="Times New Roman"/>
          <w:sz w:val="24"/>
          <w:szCs w:val="24"/>
        </w:rPr>
        <w:tab/>
      </w:r>
      <w:r w:rsidR="00080303" w:rsidRPr="00E50C9D">
        <w:rPr>
          <w:rFonts w:ascii="Times New Roman" w:hAnsi="Times New Roman"/>
          <w:sz w:val="24"/>
          <w:szCs w:val="24"/>
        </w:rPr>
        <w:tab/>
      </w:r>
      <w:r w:rsidR="00080303" w:rsidRPr="00E50C9D">
        <w:rPr>
          <w:rFonts w:ascii="Times New Roman" w:hAnsi="Times New Roman"/>
          <w:sz w:val="24"/>
          <w:szCs w:val="24"/>
        </w:rPr>
        <w:tab/>
      </w:r>
      <w:r w:rsidR="001D39C4" w:rsidRPr="00E50C9D">
        <w:rPr>
          <w:rFonts w:ascii="Times New Roman" w:hAnsi="Times New Roman"/>
          <w:sz w:val="24"/>
          <w:szCs w:val="24"/>
        </w:rPr>
        <w:t xml:space="preserve">                              </w:t>
      </w:r>
    </w:p>
    <w:p w:rsidR="00946D46" w:rsidRPr="00E50C9D" w:rsidRDefault="00080303" w:rsidP="00B73144">
      <w:pPr>
        <w:spacing w:after="0" w:line="240" w:lineRule="auto"/>
        <w:rPr>
          <w:rFonts w:ascii="Times New Roman" w:hAnsi="Times New Roman"/>
          <w:sz w:val="24"/>
          <w:szCs w:val="24"/>
        </w:rPr>
      </w:pPr>
      <w:r w:rsidRPr="00E50C9D">
        <w:rPr>
          <w:rFonts w:ascii="Times New Roman" w:hAnsi="Times New Roman"/>
          <w:sz w:val="24"/>
          <w:szCs w:val="24"/>
        </w:rPr>
        <w:t>3.а/а</w:t>
      </w:r>
    </w:p>
    <w:p w:rsidR="00F20173" w:rsidRPr="00E50C9D" w:rsidRDefault="00F20173" w:rsidP="00F20173">
      <w:pPr>
        <w:spacing w:after="0" w:line="240" w:lineRule="auto"/>
        <w:rPr>
          <w:rFonts w:ascii="Times New Roman" w:hAnsi="Times New Roman"/>
          <w:sz w:val="24"/>
          <w:szCs w:val="24"/>
        </w:rPr>
      </w:pPr>
    </w:p>
    <w:p w:rsidR="00613A94" w:rsidRPr="00E50C9D" w:rsidRDefault="00613A94">
      <w:pPr>
        <w:rPr>
          <w:rFonts w:ascii="Times New Roman" w:hAnsi="Times New Roman"/>
          <w:sz w:val="24"/>
          <w:szCs w:val="24"/>
        </w:rPr>
      </w:pPr>
    </w:p>
    <w:sectPr w:rsidR="00613A94" w:rsidRPr="00E50C9D" w:rsidSect="00613A9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54E" w:rsidRDefault="009A754E" w:rsidP="00AF6915">
      <w:pPr>
        <w:spacing w:after="0" w:line="240" w:lineRule="auto"/>
      </w:pPr>
      <w:r>
        <w:separator/>
      </w:r>
    </w:p>
  </w:endnote>
  <w:endnote w:type="continuationSeparator" w:id="0">
    <w:p w:rsidR="009A754E" w:rsidRDefault="009A754E" w:rsidP="00AF6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3380349"/>
      <w:docPartObj>
        <w:docPartGallery w:val="Page Numbers (Bottom of Page)"/>
        <w:docPartUnique/>
      </w:docPartObj>
    </w:sdtPr>
    <w:sdtEndPr>
      <w:rPr>
        <w:noProof/>
      </w:rPr>
    </w:sdtEndPr>
    <w:sdtContent>
      <w:p w:rsidR="00AF6915" w:rsidRDefault="00AF6915">
        <w:pPr>
          <w:pStyle w:val="Footer"/>
          <w:jc w:val="center"/>
        </w:pPr>
        <w:r>
          <w:fldChar w:fldCharType="begin"/>
        </w:r>
        <w:r>
          <w:instrText xml:space="preserve"> PAGE   \* MERGEFORMAT </w:instrText>
        </w:r>
        <w:r>
          <w:fldChar w:fldCharType="separate"/>
        </w:r>
        <w:r w:rsidR="000F29C1">
          <w:rPr>
            <w:noProof/>
          </w:rPr>
          <w:t>1</w:t>
        </w:r>
        <w:r>
          <w:rPr>
            <w:noProof/>
          </w:rPr>
          <w:fldChar w:fldCharType="end"/>
        </w:r>
      </w:p>
    </w:sdtContent>
  </w:sdt>
  <w:p w:rsidR="00AF6915" w:rsidRDefault="00AF69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54E" w:rsidRDefault="009A754E" w:rsidP="00AF6915">
      <w:pPr>
        <w:spacing w:after="0" w:line="240" w:lineRule="auto"/>
      </w:pPr>
      <w:r>
        <w:separator/>
      </w:r>
    </w:p>
  </w:footnote>
  <w:footnote w:type="continuationSeparator" w:id="0">
    <w:p w:rsidR="009A754E" w:rsidRDefault="009A754E" w:rsidP="00AF69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D3813"/>
    <w:multiLevelType w:val="hybridMultilevel"/>
    <w:tmpl w:val="270E98FC"/>
    <w:lvl w:ilvl="0" w:tplc="599C1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D2320B"/>
    <w:multiLevelType w:val="hybridMultilevel"/>
    <w:tmpl w:val="EB780B14"/>
    <w:lvl w:ilvl="0" w:tplc="E17CF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9A004D"/>
    <w:multiLevelType w:val="hybridMultilevel"/>
    <w:tmpl w:val="BDA6FE28"/>
    <w:lvl w:ilvl="0" w:tplc="29B8BA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B705584"/>
    <w:multiLevelType w:val="hybridMultilevel"/>
    <w:tmpl w:val="3426E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20173"/>
    <w:rsid w:val="00003BA2"/>
    <w:rsid w:val="00036A9F"/>
    <w:rsid w:val="000412D9"/>
    <w:rsid w:val="00041F91"/>
    <w:rsid w:val="00062819"/>
    <w:rsid w:val="00071728"/>
    <w:rsid w:val="00075C9E"/>
    <w:rsid w:val="00077538"/>
    <w:rsid w:val="00080303"/>
    <w:rsid w:val="00092FBD"/>
    <w:rsid w:val="000A574B"/>
    <w:rsid w:val="000A71E0"/>
    <w:rsid w:val="000B027A"/>
    <w:rsid w:val="000C49E3"/>
    <w:rsid w:val="000D0B9A"/>
    <w:rsid w:val="000F29C1"/>
    <w:rsid w:val="00137BFD"/>
    <w:rsid w:val="001574B3"/>
    <w:rsid w:val="00175F33"/>
    <w:rsid w:val="001941FB"/>
    <w:rsid w:val="0019487D"/>
    <w:rsid w:val="001A7086"/>
    <w:rsid w:val="001A7D30"/>
    <w:rsid w:val="001B6947"/>
    <w:rsid w:val="001D39C4"/>
    <w:rsid w:val="00205EC7"/>
    <w:rsid w:val="0021031D"/>
    <w:rsid w:val="00222EE0"/>
    <w:rsid w:val="002241FD"/>
    <w:rsid w:val="0025639E"/>
    <w:rsid w:val="00282BB1"/>
    <w:rsid w:val="002847D8"/>
    <w:rsid w:val="002A1AFB"/>
    <w:rsid w:val="002B3FB0"/>
    <w:rsid w:val="002E76DE"/>
    <w:rsid w:val="003340E8"/>
    <w:rsid w:val="0033598D"/>
    <w:rsid w:val="00364B3B"/>
    <w:rsid w:val="003D7F4C"/>
    <w:rsid w:val="003E6C89"/>
    <w:rsid w:val="00425A97"/>
    <w:rsid w:val="004330EC"/>
    <w:rsid w:val="00447E40"/>
    <w:rsid w:val="00452B36"/>
    <w:rsid w:val="004718A4"/>
    <w:rsid w:val="004B16DB"/>
    <w:rsid w:val="004C2028"/>
    <w:rsid w:val="004C301E"/>
    <w:rsid w:val="004F38DE"/>
    <w:rsid w:val="00502B5F"/>
    <w:rsid w:val="00511986"/>
    <w:rsid w:val="005455BE"/>
    <w:rsid w:val="00550FC8"/>
    <w:rsid w:val="005845C2"/>
    <w:rsid w:val="00587133"/>
    <w:rsid w:val="00591228"/>
    <w:rsid w:val="005B7C81"/>
    <w:rsid w:val="005C0AA4"/>
    <w:rsid w:val="005D40CF"/>
    <w:rsid w:val="005E5948"/>
    <w:rsid w:val="005F1E17"/>
    <w:rsid w:val="00613A94"/>
    <w:rsid w:val="0064499F"/>
    <w:rsid w:val="00675F72"/>
    <w:rsid w:val="006C053A"/>
    <w:rsid w:val="006C14A1"/>
    <w:rsid w:val="006E17CC"/>
    <w:rsid w:val="006E3C5E"/>
    <w:rsid w:val="006E3F33"/>
    <w:rsid w:val="00701659"/>
    <w:rsid w:val="007200CC"/>
    <w:rsid w:val="007268FC"/>
    <w:rsid w:val="0078120E"/>
    <w:rsid w:val="007C2E90"/>
    <w:rsid w:val="007D2D1A"/>
    <w:rsid w:val="007F28EA"/>
    <w:rsid w:val="00806970"/>
    <w:rsid w:val="00817669"/>
    <w:rsid w:val="008511C1"/>
    <w:rsid w:val="00855EF5"/>
    <w:rsid w:val="00871DDB"/>
    <w:rsid w:val="008D5AF2"/>
    <w:rsid w:val="008E33E6"/>
    <w:rsid w:val="008F6F28"/>
    <w:rsid w:val="00930922"/>
    <w:rsid w:val="00934C56"/>
    <w:rsid w:val="00946D46"/>
    <w:rsid w:val="00956EC2"/>
    <w:rsid w:val="009577C7"/>
    <w:rsid w:val="009638DA"/>
    <w:rsid w:val="009667A3"/>
    <w:rsid w:val="00972B78"/>
    <w:rsid w:val="009A754E"/>
    <w:rsid w:val="00A102BD"/>
    <w:rsid w:val="00A318B0"/>
    <w:rsid w:val="00A44518"/>
    <w:rsid w:val="00A44E75"/>
    <w:rsid w:val="00A75AF1"/>
    <w:rsid w:val="00A77CC6"/>
    <w:rsid w:val="00A77E4A"/>
    <w:rsid w:val="00A80659"/>
    <w:rsid w:val="00A9486E"/>
    <w:rsid w:val="00AA4D8A"/>
    <w:rsid w:val="00AB00D0"/>
    <w:rsid w:val="00AB5D55"/>
    <w:rsid w:val="00AB7516"/>
    <w:rsid w:val="00AE6429"/>
    <w:rsid w:val="00AF6915"/>
    <w:rsid w:val="00B457EB"/>
    <w:rsid w:val="00B616BE"/>
    <w:rsid w:val="00B73144"/>
    <w:rsid w:val="00B972F6"/>
    <w:rsid w:val="00C32E80"/>
    <w:rsid w:val="00C50258"/>
    <w:rsid w:val="00C50E65"/>
    <w:rsid w:val="00C564F0"/>
    <w:rsid w:val="00C81DA6"/>
    <w:rsid w:val="00C84D92"/>
    <w:rsid w:val="00C93BF8"/>
    <w:rsid w:val="00CF623F"/>
    <w:rsid w:val="00CF730F"/>
    <w:rsid w:val="00D310F1"/>
    <w:rsid w:val="00D33FB9"/>
    <w:rsid w:val="00D3738F"/>
    <w:rsid w:val="00D616DE"/>
    <w:rsid w:val="00D76849"/>
    <w:rsid w:val="00DB19A3"/>
    <w:rsid w:val="00DD2475"/>
    <w:rsid w:val="00DE7404"/>
    <w:rsid w:val="00E507E9"/>
    <w:rsid w:val="00E50C9D"/>
    <w:rsid w:val="00E63C33"/>
    <w:rsid w:val="00E736B1"/>
    <w:rsid w:val="00E8680B"/>
    <w:rsid w:val="00EA766A"/>
    <w:rsid w:val="00EB032C"/>
    <w:rsid w:val="00ED1823"/>
    <w:rsid w:val="00ED7B57"/>
    <w:rsid w:val="00F20173"/>
    <w:rsid w:val="00F2511A"/>
    <w:rsid w:val="00F560F4"/>
    <w:rsid w:val="00F928D0"/>
    <w:rsid w:val="00FC6570"/>
    <w:rsid w:val="00FE5F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DF4568-94A5-4163-BAC8-B4EE56415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173"/>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5F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5F72"/>
    <w:rPr>
      <w:rFonts w:ascii="Segoe UI" w:eastAsia="Times New Roman" w:hAnsi="Segoe UI" w:cs="Segoe UI"/>
      <w:sz w:val="18"/>
      <w:szCs w:val="18"/>
    </w:rPr>
  </w:style>
  <w:style w:type="character" w:styleId="Hyperlink">
    <w:name w:val="Hyperlink"/>
    <w:basedOn w:val="DefaultParagraphFont"/>
    <w:uiPriority w:val="99"/>
    <w:unhideWhenUsed/>
    <w:rsid w:val="00550FC8"/>
    <w:rPr>
      <w:color w:val="0000FF" w:themeColor="hyperlink"/>
      <w:u w:val="single"/>
    </w:rPr>
  </w:style>
  <w:style w:type="paragraph" w:styleId="ListParagraph">
    <w:name w:val="List Paragraph"/>
    <w:basedOn w:val="Normal"/>
    <w:uiPriority w:val="34"/>
    <w:qFormat/>
    <w:rsid w:val="00550FC8"/>
    <w:pPr>
      <w:ind w:left="720"/>
      <w:contextualSpacing/>
    </w:pPr>
  </w:style>
  <w:style w:type="paragraph" w:styleId="Header">
    <w:name w:val="header"/>
    <w:basedOn w:val="Normal"/>
    <w:link w:val="HeaderChar"/>
    <w:uiPriority w:val="99"/>
    <w:unhideWhenUsed/>
    <w:rsid w:val="00AF69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6915"/>
    <w:rPr>
      <w:rFonts w:ascii="Calibri" w:eastAsia="Times New Roman" w:hAnsi="Calibri" w:cs="Times New Roman"/>
    </w:rPr>
  </w:style>
  <w:style w:type="paragraph" w:styleId="Footer">
    <w:name w:val="footer"/>
    <w:basedOn w:val="Normal"/>
    <w:link w:val="FooterChar"/>
    <w:uiPriority w:val="99"/>
    <w:unhideWhenUsed/>
    <w:rsid w:val="00AF69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691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971686">
      <w:bodyDiv w:val="1"/>
      <w:marLeft w:val="0"/>
      <w:marRight w:val="0"/>
      <w:marTop w:val="0"/>
      <w:marBottom w:val="0"/>
      <w:divBdr>
        <w:top w:val="none" w:sz="0" w:space="0" w:color="auto"/>
        <w:left w:val="none" w:sz="0" w:space="0" w:color="auto"/>
        <w:bottom w:val="none" w:sz="0" w:space="0" w:color="auto"/>
        <w:right w:val="none" w:sz="0" w:space="0" w:color="auto"/>
      </w:divBdr>
    </w:div>
    <w:div w:id="1388650175">
      <w:bodyDiv w:val="1"/>
      <w:marLeft w:val="0"/>
      <w:marRight w:val="0"/>
      <w:marTop w:val="0"/>
      <w:marBottom w:val="0"/>
      <w:divBdr>
        <w:top w:val="none" w:sz="0" w:space="0" w:color="auto"/>
        <w:left w:val="none" w:sz="0" w:space="0" w:color="auto"/>
        <w:bottom w:val="none" w:sz="0" w:space="0" w:color="auto"/>
        <w:right w:val="none" w:sz="0" w:space="0" w:color="auto"/>
      </w:divBdr>
    </w:div>
    <w:div w:id="179267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854</TotalTime>
  <Pages>4</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
      <vt:lpstr/>
    </vt:vector>
  </TitlesOfParts>
  <Company>Grizli777</Company>
  <LinksUpToDate>false</LinksUpToDate>
  <CharactersWithSpaces>6097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dc:creator>
  <cp:keywords/>
  <dc:description/>
  <cp:lastModifiedBy>Windows User</cp:lastModifiedBy>
  <cp:revision>95</cp:revision>
  <cp:lastPrinted>2024-10-30T11:43:00Z</cp:lastPrinted>
  <dcterms:created xsi:type="dcterms:W3CDTF">2013-09-15T14:49:00Z</dcterms:created>
  <dcterms:modified xsi:type="dcterms:W3CDTF">2024-11-19T10:02:00Z</dcterms:modified>
</cp:coreProperties>
</file>